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32F" w:rsidRDefault="00E6632F" w:rsidP="003C7597"/>
    <w:p w:rsidR="00190B48" w:rsidRDefault="00190B48" w:rsidP="003C7597"/>
    <w:p w:rsidR="00190B48" w:rsidRDefault="00190B48" w:rsidP="003C7597"/>
    <w:p w:rsidR="00190B48" w:rsidRDefault="00190B48" w:rsidP="003C7597"/>
    <w:p w:rsidR="00E6632F" w:rsidRPr="00E6632F" w:rsidRDefault="00E6632F" w:rsidP="002C0155">
      <w:pPr>
        <w:pBdr>
          <w:top w:val="single" w:sz="12" w:space="1" w:color="auto" w:shadow="1"/>
          <w:left w:val="single" w:sz="12" w:space="4" w:color="auto" w:shadow="1"/>
          <w:bottom w:val="single" w:sz="12" w:space="1" w:color="auto" w:shadow="1"/>
          <w:right w:val="single" w:sz="12" w:space="4" w:color="auto" w:shadow="1"/>
        </w:pBdr>
        <w:shd w:val="clear" w:color="auto" w:fill="92D050"/>
        <w:ind w:left="2127" w:right="1615"/>
        <w:jc w:val="center"/>
        <w:rPr>
          <w:b/>
          <w:sz w:val="36"/>
          <w:szCs w:val="36"/>
        </w:rPr>
      </w:pPr>
    </w:p>
    <w:p w:rsidR="00E6632F" w:rsidRPr="00E6632F" w:rsidRDefault="00D55AC4" w:rsidP="002C0155">
      <w:pPr>
        <w:pBdr>
          <w:top w:val="single" w:sz="12" w:space="1" w:color="auto" w:shadow="1"/>
          <w:left w:val="single" w:sz="12" w:space="4" w:color="auto" w:shadow="1"/>
          <w:bottom w:val="single" w:sz="12" w:space="1" w:color="auto" w:shadow="1"/>
          <w:right w:val="single" w:sz="12" w:space="4" w:color="auto" w:shadow="1"/>
        </w:pBdr>
        <w:shd w:val="clear" w:color="auto" w:fill="92D050"/>
        <w:ind w:left="2127" w:right="1615"/>
        <w:jc w:val="center"/>
        <w:rPr>
          <w:b/>
          <w:sz w:val="36"/>
          <w:szCs w:val="36"/>
        </w:rPr>
      </w:pPr>
      <w:r>
        <w:rPr>
          <w:b/>
          <w:sz w:val="36"/>
          <w:szCs w:val="36"/>
        </w:rPr>
        <w:t xml:space="preserve"> </w:t>
      </w:r>
      <w:sdt>
        <w:sdtPr>
          <w:rPr>
            <w:b/>
            <w:sz w:val="36"/>
            <w:szCs w:val="36"/>
          </w:rPr>
          <w:alias w:val="Titre "/>
          <w:id w:val="14462385"/>
          <w:placeholder>
            <w:docPart w:val="1B2FD2B3D0084346B261611DC67ACC14"/>
          </w:placeholder>
          <w:dataBinding w:prefixMappings="xmlns:ns0='http://purl.org/dc/elements/1.1/' xmlns:ns1='http://schemas.openxmlformats.org/package/2006/metadata/core-properties' " w:xpath="/ns1:coreProperties[1]/ns0:title[1]" w:storeItemID="{6C3C8BC8-F283-45AE-878A-BAB7291924A1}"/>
          <w:text/>
        </w:sdtPr>
        <w:sdtEndPr/>
        <w:sdtContent>
          <w:r w:rsidR="00F46B03">
            <w:rPr>
              <w:b/>
              <w:sz w:val="36"/>
              <w:szCs w:val="36"/>
            </w:rPr>
            <w:t xml:space="preserve">Description </w:t>
          </w:r>
          <w:proofErr w:type="spellStart"/>
          <w:r w:rsidRPr="002C0155">
            <w:rPr>
              <w:b/>
              <w:sz w:val="36"/>
              <w:szCs w:val="36"/>
            </w:rPr>
            <w:t>PROGRé</w:t>
          </w:r>
          <w:proofErr w:type="spellEnd"/>
        </w:sdtContent>
      </w:sdt>
      <w:r w:rsidRPr="002C0155">
        <w:rPr>
          <w:b/>
          <w:sz w:val="36"/>
          <w:szCs w:val="36"/>
        </w:rPr>
        <w:t xml:space="preserve"> </w:t>
      </w:r>
      <w:r w:rsidR="00E6632F" w:rsidRPr="002C0155">
        <w:rPr>
          <w:b/>
          <w:sz w:val="36"/>
          <w:szCs w:val="36"/>
        </w:rPr>
        <w:t xml:space="preserve">– </w:t>
      </w:r>
      <w:sdt>
        <w:sdtPr>
          <w:rPr>
            <w:b/>
            <w:sz w:val="36"/>
            <w:szCs w:val="36"/>
          </w:rPr>
          <w:alias w:val="Objet "/>
          <w:id w:val="14462386"/>
          <w:placeholder>
            <w:docPart w:val="68F9F584E77B43D4B4C97F4747DFAF00"/>
          </w:placeholder>
          <w:dataBinding w:prefixMappings="xmlns:ns0='http://purl.org/dc/elements/1.1/' xmlns:ns1='http://schemas.openxmlformats.org/package/2006/metadata/core-properties' " w:xpath="/ns1:coreProperties[1]/ns0:subject[1]" w:storeItemID="{6C3C8BC8-F283-45AE-878A-BAB7291924A1}"/>
          <w:text/>
        </w:sdtPr>
        <w:sdtEndPr/>
        <w:sdtContent>
          <w:r w:rsidR="00EF1083" w:rsidRPr="002C0155">
            <w:rPr>
              <w:b/>
              <w:sz w:val="36"/>
              <w:szCs w:val="36"/>
            </w:rPr>
            <w:t>Version</w:t>
          </w:r>
          <w:r w:rsidR="00516E51" w:rsidRPr="002C0155">
            <w:rPr>
              <w:b/>
              <w:sz w:val="36"/>
              <w:szCs w:val="36"/>
            </w:rPr>
            <w:t xml:space="preserve"> 1.6.5 </w:t>
          </w:r>
        </w:sdtContent>
      </w:sdt>
    </w:p>
    <w:p w:rsidR="00E6632F" w:rsidRPr="00E6632F" w:rsidRDefault="00E6632F" w:rsidP="002C0155">
      <w:pPr>
        <w:pBdr>
          <w:top w:val="single" w:sz="12" w:space="1" w:color="auto" w:shadow="1"/>
          <w:left w:val="single" w:sz="12" w:space="4" w:color="auto" w:shadow="1"/>
          <w:bottom w:val="single" w:sz="12" w:space="1" w:color="auto" w:shadow="1"/>
          <w:right w:val="single" w:sz="12" w:space="4" w:color="auto" w:shadow="1"/>
        </w:pBdr>
        <w:shd w:val="clear" w:color="auto" w:fill="92D050"/>
        <w:ind w:left="2127" w:right="1615"/>
        <w:jc w:val="center"/>
        <w:rPr>
          <w:b/>
          <w:sz w:val="36"/>
          <w:szCs w:val="36"/>
        </w:rPr>
      </w:pPr>
    </w:p>
    <w:p w:rsidR="00E6632F" w:rsidRDefault="00E6632F" w:rsidP="003C7597"/>
    <w:p w:rsidR="00190B48" w:rsidRDefault="00190B48" w:rsidP="003C7597"/>
    <w:p w:rsidR="00D4046B" w:rsidRDefault="00D4046B" w:rsidP="00FB31C8">
      <w:pPr>
        <w:jc w:val="left"/>
      </w:pPr>
    </w:p>
    <w:sdt>
      <w:sdtPr>
        <w:rPr>
          <w:rFonts w:eastAsiaTheme="minorHAnsi" w:cstheme="minorBidi"/>
          <w:color w:val="auto"/>
          <w:spacing w:val="0"/>
          <w:kern w:val="0"/>
          <w:sz w:val="20"/>
          <w:szCs w:val="22"/>
          <w:lang w:eastAsia="en-US"/>
        </w:rPr>
        <w:id w:val="-781733378"/>
        <w:docPartObj>
          <w:docPartGallery w:val="Table of Contents"/>
          <w:docPartUnique/>
        </w:docPartObj>
      </w:sdtPr>
      <w:sdtEndPr>
        <w:rPr>
          <w:b/>
          <w:bCs/>
        </w:rPr>
      </w:sdtEndPr>
      <w:sdtContent>
        <w:p w:rsidR="00D4046B" w:rsidRPr="00714FB9" w:rsidRDefault="00D4046B" w:rsidP="00D4046B">
          <w:pPr>
            <w:pStyle w:val="Titre"/>
            <w:rPr>
              <w:color w:val="auto"/>
            </w:rPr>
          </w:pPr>
          <w:r w:rsidRPr="00714FB9">
            <w:rPr>
              <w:color w:val="auto"/>
            </w:rPr>
            <w:t>Contenu</w:t>
          </w:r>
        </w:p>
        <w:p w:rsidR="00714FB9" w:rsidRPr="00714FB9" w:rsidRDefault="00D4046B">
          <w:pPr>
            <w:pStyle w:val="TM1"/>
            <w:tabs>
              <w:tab w:val="left" w:pos="440"/>
              <w:tab w:val="right" w:leader="dot" w:pos="10536"/>
            </w:tabs>
            <w:rPr>
              <w:rFonts w:asciiTheme="minorHAnsi" w:eastAsiaTheme="minorEastAsia" w:hAnsiTheme="minorHAnsi"/>
              <w:noProof/>
              <w:color w:val="auto"/>
              <w:sz w:val="22"/>
              <w:lang w:eastAsia="fr-FR"/>
            </w:rPr>
          </w:pPr>
          <w:r>
            <w:fldChar w:fldCharType="begin"/>
          </w:r>
          <w:r>
            <w:instrText xml:space="preserve"> TOC \o "1-3" \h \z \u </w:instrText>
          </w:r>
          <w:r>
            <w:fldChar w:fldCharType="separate"/>
          </w:r>
          <w:hyperlink w:anchor="_Toc381627953" w:history="1">
            <w:r w:rsidR="00714FB9" w:rsidRPr="00714FB9">
              <w:rPr>
                <w:rStyle w:val="Lienhypertexte"/>
                <w:noProof/>
                <w:color w:val="auto"/>
              </w:rPr>
              <w:t>1</w:t>
            </w:r>
            <w:r w:rsidR="00714FB9" w:rsidRPr="00714FB9">
              <w:rPr>
                <w:rFonts w:asciiTheme="minorHAnsi" w:eastAsiaTheme="minorEastAsia" w:hAnsiTheme="minorHAnsi"/>
                <w:noProof/>
                <w:color w:val="auto"/>
                <w:sz w:val="22"/>
                <w:lang w:eastAsia="fr-FR"/>
              </w:rPr>
              <w:tab/>
            </w:r>
            <w:r w:rsidR="00714FB9" w:rsidRPr="00714FB9">
              <w:rPr>
                <w:rStyle w:val="Lienhypertexte"/>
                <w:b/>
                <w:noProof/>
                <w:color w:val="auto"/>
              </w:rPr>
              <w:t>Description des évolutions sur tables</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_Toc381627953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2</w:t>
            </w:r>
            <w:r w:rsidR="00714FB9" w:rsidRPr="00714FB9">
              <w:rPr>
                <w:noProof/>
                <w:webHidden/>
                <w:color w:val="auto"/>
              </w:rPr>
              <w:fldChar w:fldCharType="end"/>
            </w:r>
          </w:hyperlink>
        </w:p>
        <w:p w:rsidR="00714FB9" w:rsidRPr="00714FB9" w:rsidRDefault="00812845">
          <w:pPr>
            <w:pStyle w:val="TM2"/>
            <w:tabs>
              <w:tab w:val="left" w:pos="880"/>
              <w:tab w:val="right" w:leader="dot" w:pos="10536"/>
            </w:tabs>
            <w:rPr>
              <w:rFonts w:asciiTheme="minorHAnsi" w:eastAsiaTheme="minorEastAsia" w:hAnsiTheme="minorHAnsi"/>
              <w:noProof/>
              <w:color w:val="auto"/>
              <w:sz w:val="22"/>
              <w:lang w:eastAsia="fr-FR"/>
            </w:rPr>
          </w:pPr>
          <w:hyperlink w:anchor="_Toc381627954" w:history="1">
            <w:r w:rsidR="00714FB9" w:rsidRPr="00714FB9">
              <w:rPr>
                <w:rStyle w:val="Lienhypertexte"/>
                <w:noProof/>
                <w:color w:val="auto"/>
              </w:rPr>
              <w:t>1.1</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Modifications de structures de données</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_Toc381627954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2</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55" w:history="1">
            <w:r w:rsidR="00714FB9" w:rsidRPr="00714FB9">
              <w:rPr>
                <w:rStyle w:val="Lienhypertexte"/>
                <w:noProof/>
                <w:color w:val="auto"/>
              </w:rPr>
              <w:t>1.1.1</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Table S72</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_Toc381627955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2</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56" w:history="1">
            <w:r w:rsidR="00714FB9" w:rsidRPr="00714FB9">
              <w:rPr>
                <w:rStyle w:val="Lienhypertexte"/>
                <w:noProof/>
                <w:color w:val="auto"/>
              </w:rPr>
              <w:t>1.1.2</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Table S26</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_Toc381627956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2</w:t>
            </w:r>
            <w:r w:rsidR="00714FB9" w:rsidRPr="00714FB9">
              <w:rPr>
                <w:noProof/>
                <w:webHidden/>
                <w:color w:val="auto"/>
              </w:rPr>
              <w:fldChar w:fldCharType="end"/>
            </w:r>
          </w:hyperlink>
        </w:p>
        <w:p w:rsidR="00714FB9" w:rsidRPr="00714FB9" w:rsidRDefault="00812845">
          <w:pPr>
            <w:pStyle w:val="TM2"/>
            <w:tabs>
              <w:tab w:val="left" w:pos="880"/>
              <w:tab w:val="right" w:leader="dot" w:pos="10536"/>
            </w:tabs>
            <w:rPr>
              <w:rFonts w:asciiTheme="minorHAnsi" w:eastAsiaTheme="minorEastAsia" w:hAnsiTheme="minorHAnsi"/>
              <w:noProof/>
              <w:color w:val="auto"/>
              <w:sz w:val="22"/>
              <w:lang w:eastAsia="fr-FR"/>
            </w:rPr>
          </w:pPr>
          <w:hyperlink w:anchor="_Toc381627957" w:history="1">
            <w:r w:rsidR="00714FB9" w:rsidRPr="00714FB9">
              <w:rPr>
                <w:rStyle w:val="Lienhypertexte"/>
                <w:noProof/>
                <w:color w:val="auto"/>
              </w:rPr>
              <w:t>1.2</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Signification de la valeur de certains états</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_Toc381627957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2</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58" w:history="1">
            <w:r w:rsidR="00714FB9" w:rsidRPr="00714FB9">
              <w:rPr>
                <w:rStyle w:val="Lienhypertexte"/>
                <w:noProof/>
                <w:color w:val="auto"/>
              </w:rPr>
              <w:t>1.2.1</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Etat de la convention (S76ETA)</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_Toc381627958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2</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59" w:history="1">
            <w:r w:rsidR="00714FB9" w:rsidRPr="00714FB9">
              <w:rPr>
                <w:rStyle w:val="Lienhypertexte"/>
                <w:noProof/>
                <w:color w:val="auto"/>
              </w:rPr>
              <w:t>1.2.2</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Etat du Bon de Facturation (S26FAC)</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_Toc381627959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3</w:t>
            </w:r>
            <w:r w:rsidR="00714FB9" w:rsidRPr="00714FB9">
              <w:rPr>
                <w:noProof/>
                <w:webHidden/>
                <w:color w:val="auto"/>
              </w:rPr>
              <w:fldChar w:fldCharType="end"/>
            </w:r>
          </w:hyperlink>
        </w:p>
        <w:p w:rsidR="00714FB9" w:rsidRPr="00714FB9" w:rsidRDefault="00812845">
          <w:pPr>
            <w:pStyle w:val="TM2"/>
            <w:tabs>
              <w:tab w:val="left" w:pos="880"/>
              <w:tab w:val="right" w:leader="dot" w:pos="10536"/>
            </w:tabs>
            <w:rPr>
              <w:rFonts w:asciiTheme="minorHAnsi" w:eastAsiaTheme="minorEastAsia" w:hAnsiTheme="minorHAnsi"/>
              <w:noProof/>
              <w:color w:val="auto"/>
              <w:sz w:val="22"/>
              <w:lang w:eastAsia="fr-FR"/>
            </w:rPr>
          </w:pPr>
          <w:hyperlink w:anchor="_Toc381627960" w:history="1">
            <w:r w:rsidR="00714FB9" w:rsidRPr="00714FB9">
              <w:rPr>
                <w:rStyle w:val="Lienhypertexte"/>
                <w:noProof/>
                <w:color w:val="auto"/>
              </w:rPr>
              <w:t>1.3</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Modifications dans les codes d’habilitations sur le conventionnement</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_Toc381627960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3</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61" w:history="1">
            <w:r w:rsidR="00714FB9" w:rsidRPr="00714FB9">
              <w:rPr>
                <w:rStyle w:val="Lienhypertexte"/>
                <w:noProof/>
                <w:color w:val="auto"/>
              </w:rPr>
              <w:t>1.3.1</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Sur conventions</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_Toc381627961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3</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62" w:history="1">
            <w:r w:rsidR="00714FB9" w:rsidRPr="00714FB9">
              <w:rPr>
                <w:rStyle w:val="Lienhypertexte"/>
                <w:noProof/>
                <w:color w:val="auto"/>
              </w:rPr>
              <w:t>1.3.2</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Sur Bons de Facturation</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_Toc381627962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3</w:t>
            </w:r>
            <w:r w:rsidR="00714FB9" w:rsidRPr="00714FB9">
              <w:rPr>
                <w:noProof/>
                <w:webHidden/>
                <w:color w:val="auto"/>
              </w:rPr>
              <w:fldChar w:fldCharType="end"/>
            </w:r>
          </w:hyperlink>
        </w:p>
        <w:p w:rsidR="00714FB9" w:rsidRPr="00714FB9" w:rsidRDefault="00812845">
          <w:pPr>
            <w:pStyle w:val="TM2"/>
            <w:tabs>
              <w:tab w:val="left" w:pos="880"/>
              <w:tab w:val="right" w:leader="dot" w:pos="10536"/>
            </w:tabs>
            <w:rPr>
              <w:rFonts w:asciiTheme="minorHAnsi" w:eastAsiaTheme="minorEastAsia" w:hAnsiTheme="minorHAnsi"/>
              <w:noProof/>
              <w:color w:val="auto"/>
              <w:sz w:val="22"/>
              <w:lang w:eastAsia="fr-FR"/>
            </w:rPr>
          </w:pPr>
          <w:hyperlink w:anchor="_Toc381627963" w:history="1">
            <w:r w:rsidR="00714FB9" w:rsidRPr="00714FB9">
              <w:rPr>
                <w:rStyle w:val="Lienhypertexte"/>
                <w:noProof/>
                <w:color w:val="auto"/>
              </w:rPr>
              <w:t>1.4</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Modification sur les codes d’imputation comptables</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_Toc381627963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3</w:t>
            </w:r>
            <w:r w:rsidR="00714FB9" w:rsidRPr="00714FB9">
              <w:rPr>
                <w:noProof/>
                <w:webHidden/>
                <w:color w:val="auto"/>
              </w:rPr>
              <w:fldChar w:fldCharType="end"/>
            </w:r>
          </w:hyperlink>
        </w:p>
        <w:p w:rsidR="00714FB9" w:rsidRDefault="00714FB9">
          <w:pPr>
            <w:pStyle w:val="TM1"/>
            <w:tabs>
              <w:tab w:val="left" w:pos="440"/>
              <w:tab w:val="right" w:leader="dot" w:pos="10536"/>
            </w:tabs>
            <w:rPr>
              <w:rStyle w:val="Lienhypertexte"/>
              <w:noProof/>
              <w:color w:val="auto"/>
            </w:rPr>
          </w:pPr>
        </w:p>
        <w:p w:rsidR="00714FB9" w:rsidRPr="00714FB9" w:rsidRDefault="00812845">
          <w:pPr>
            <w:pStyle w:val="TM1"/>
            <w:tabs>
              <w:tab w:val="left" w:pos="440"/>
              <w:tab w:val="right" w:leader="dot" w:pos="10536"/>
            </w:tabs>
            <w:rPr>
              <w:rFonts w:asciiTheme="minorHAnsi" w:eastAsiaTheme="minorEastAsia" w:hAnsiTheme="minorHAnsi"/>
              <w:noProof/>
              <w:color w:val="auto"/>
              <w:sz w:val="22"/>
              <w:lang w:eastAsia="fr-FR"/>
            </w:rPr>
          </w:pPr>
          <w:hyperlink w:anchor="_Toc381627964" w:history="1">
            <w:r w:rsidR="00714FB9" w:rsidRPr="00714FB9">
              <w:rPr>
                <w:rStyle w:val="Lienhypertexte"/>
                <w:noProof/>
                <w:color w:val="auto"/>
              </w:rPr>
              <w:t>2</w:t>
            </w:r>
            <w:r w:rsidR="00714FB9" w:rsidRPr="00714FB9">
              <w:rPr>
                <w:rFonts w:asciiTheme="minorHAnsi" w:eastAsiaTheme="minorEastAsia" w:hAnsiTheme="minorHAnsi"/>
                <w:noProof/>
                <w:color w:val="auto"/>
                <w:sz w:val="22"/>
                <w:lang w:eastAsia="fr-FR"/>
              </w:rPr>
              <w:tab/>
            </w:r>
            <w:r w:rsidR="00714FB9" w:rsidRPr="00714FB9">
              <w:rPr>
                <w:rStyle w:val="Lienhypertexte"/>
                <w:b/>
                <w:noProof/>
                <w:color w:val="auto"/>
              </w:rPr>
              <w:t>Description des interfaces utilisateurs</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_Toc381627964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4</w:t>
            </w:r>
            <w:r w:rsidR="00714FB9" w:rsidRPr="00714FB9">
              <w:rPr>
                <w:noProof/>
                <w:webHidden/>
                <w:color w:val="auto"/>
              </w:rPr>
              <w:fldChar w:fldCharType="end"/>
            </w:r>
          </w:hyperlink>
        </w:p>
        <w:p w:rsidR="00714FB9" w:rsidRPr="00714FB9" w:rsidRDefault="00812845">
          <w:pPr>
            <w:pStyle w:val="TM2"/>
            <w:tabs>
              <w:tab w:val="left" w:pos="880"/>
              <w:tab w:val="right" w:leader="dot" w:pos="10536"/>
            </w:tabs>
            <w:rPr>
              <w:rFonts w:asciiTheme="minorHAnsi" w:eastAsiaTheme="minorEastAsia" w:hAnsiTheme="minorHAnsi"/>
              <w:noProof/>
              <w:color w:val="auto"/>
              <w:sz w:val="22"/>
              <w:lang w:eastAsia="fr-FR"/>
            </w:rPr>
          </w:pPr>
          <w:hyperlink w:anchor="_Toc381627965" w:history="1">
            <w:r w:rsidR="00714FB9" w:rsidRPr="00714FB9">
              <w:rPr>
                <w:rStyle w:val="Lienhypertexte"/>
                <w:noProof/>
                <w:color w:val="auto"/>
              </w:rPr>
              <w:t>2.1</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Impacts sur la gestion des conventions et des factures</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_Toc381627965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4</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66" w:history="1">
            <w:r w:rsidR="00714FB9" w:rsidRPr="00714FB9">
              <w:rPr>
                <w:rStyle w:val="Lienhypertexte"/>
                <w:noProof/>
                <w:color w:val="auto"/>
              </w:rPr>
              <w:t>2.1.1</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Codes d’imputation</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_Toc381627966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4</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67" w:history="1">
            <w:r w:rsidR="00714FB9" w:rsidRPr="00714FB9">
              <w:rPr>
                <w:rStyle w:val="Lienhypertexte"/>
                <w:noProof/>
                <w:color w:val="auto"/>
              </w:rPr>
              <w:t>2.1.2</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Ecran Description</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_Toc381627967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4</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68" w:history="1">
            <w:r w:rsidR="00714FB9" w:rsidRPr="00714FB9">
              <w:rPr>
                <w:rStyle w:val="Lienhypertexte"/>
                <w:noProof/>
                <w:color w:val="auto"/>
              </w:rPr>
              <w:t>2.1.3</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Changement de type de convention</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_Toc381627968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5</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69" w:history="1">
            <w:r w:rsidR="00714FB9" w:rsidRPr="00714FB9">
              <w:rPr>
                <w:rStyle w:val="Lienhypertexte"/>
                <w:noProof/>
                <w:color w:val="auto"/>
              </w:rPr>
              <w:t>2.1.4</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Echéancier</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_Toc381627969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5</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70" w:history="1">
            <w:r w:rsidR="00714FB9" w:rsidRPr="00714FB9">
              <w:rPr>
                <w:rStyle w:val="Lienhypertexte"/>
                <w:noProof/>
                <w:color w:val="auto"/>
              </w:rPr>
              <w:t>2.1.5</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Signature de la convention</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_Toc381627970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5</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71" w:history="1">
            <w:r w:rsidR="00714FB9" w:rsidRPr="00714FB9">
              <w:rPr>
                <w:rStyle w:val="Lienhypertexte"/>
                <w:noProof/>
                <w:color w:val="auto"/>
              </w:rPr>
              <w:t>2.1.6</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Clôture de la convention</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_Toc381627971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5</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72" w:history="1">
            <w:r w:rsidR="00714FB9" w:rsidRPr="00714FB9">
              <w:rPr>
                <w:rStyle w:val="Lienhypertexte"/>
                <w:noProof/>
                <w:color w:val="auto"/>
              </w:rPr>
              <w:t>2.1.7</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Génération des Bons à Facturer(BF)</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_Toc381627972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6</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73" w:history="1">
            <w:r w:rsidR="00714FB9" w:rsidRPr="00714FB9">
              <w:rPr>
                <w:rStyle w:val="Lienhypertexte"/>
                <w:noProof/>
                <w:color w:val="auto"/>
              </w:rPr>
              <w:t>2.1.8</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Gestion des BF</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_Toc381627973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6</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74" w:history="1">
            <w:r w:rsidR="00714FB9" w:rsidRPr="00714FB9">
              <w:rPr>
                <w:rStyle w:val="Lienhypertexte"/>
                <w:noProof/>
                <w:color w:val="auto"/>
              </w:rPr>
              <w:t>2.1.9</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Envoi ORDO</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_Toc381627974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6</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75" w:history="1">
            <w:r w:rsidR="00714FB9" w:rsidRPr="00714FB9">
              <w:rPr>
                <w:rStyle w:val="Lienhypertexte"/>
                <w:noProof/>
                <w:color w:val="auto"/>
              </w:rPr>
              <w:t>2.1.10</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Comptabilisation</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_Toc381627975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7</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76" w:history="1">
            <w:r w:rsidR="00714FB9" w:rsidRPr="00714FB9">
              <w:rPr>
                <w:rStyle w:val="Lienhypertexte"/>
                <w:noProof/>
                <w:color w:val="auto"/>
              </w:rPr>
              <w:t>2.1.11</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Retour GFC</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_Toc381627976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9</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77" w:history="1">
            <w:r w:rsidR="00714FB9" w:rsidRPr="00714FB9">
              <w:rPr>
                <w:rStyle w:val="Lienhypertexte"/>
                <w:noProof/>
                <w:color w:val="auto"/>
              </w:rPr>
              <w:t>2.1.12</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Annulation manuelle d’une facture par un avoir</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_Toc381627977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11</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78" w:history="1">
            <w:r w:rsidR="00714FB9" w:rsidRPr="00714FB9">
              <w:rPr>
                <w:rStyle w:val="Lienhypertexte"/>
                <w:noProof/>
                <w:color w:val="auto"/>
              </w:rPr>
              <w:t>2.1.13</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Encaissements</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_Toc381627978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11</w:t>
            </w:r>
            <w:r w:rsidR="00714FB9" w:rsidRPr="00714FB9">
              <w:rPr>
                <w:noProof/>
                <w:webHidden/>
                <w:color w:val="auto"/>
              </w:rPr>
              <w:fldChar w:fldCharType="end"/>
            </w:r>
          </w:hyperlink>
        </w:p>
        <w:p w:rsidR="00714FB9" w:rsidRDefault="00714FB9">
          <w:pPr>
            <w:pStyle w:val="TM1"/>
            <w:tabs>
              <w:tab w:val="left" w:pos="440"/>
              <w:tab w:val="right" w:leader="dot" w:pos="10536"/>
            </w:tabs>
            <w:rPr>
              <w:rStyle w:val="Lienhypertexte"/>
              <w:noProof/>
              <w:color w:val="auto"/>
            </w:rPr>
          </w:pPr>
        </w:p>
        <w:p w:rsidR="00714FB9" w:rsidRPr="00714FB9" w:rsidRDefault="00812845">
          <w:pPr>
            <w:pStyle w:val="TM1"/>
            <w:tabs>
              <w:tab w:val="left" w:pos="440"/>
              <w:tab w:val="right" w:leader="dot" w:pos="10536"/>
            </w:tabs>
            <w:rPr>
              <w:rFonts w:asciiTheme="minorHAnsi" w:eastAsiaTheme="minorEastAsia" w:hAnsiTheme="minorHAnsi"/>
              <w:noProof/>
              <w:color w:val="auto"/>
              <w:sz w:val="22"/>
              <w:lang w:eastAsia="fr-FR"/>
            </w:rPr>
          </w:pPr>
          <w:hyperlink w:anchor="_Toc381627979" w:history="1">
            <w:r w:rsidR="00714FB9" w:rsidRPr="00714FB9">
              <w:rPr>
                <w:rStyle w:val="Lienhypertexte"/>
                <w:noProof/>
                <w:color w:val="auto"/>
              </w:rPr>
              <w:t>3</w:t>
            </w:r>
            <w:r w:rsidR="00714FB9" w:rsidRPr="00714FB9">
              <w:rPr>
                <w:rFonts w:asciiTheme="minorHAnsi" w:eastAsiaTheme="minorEastAsia" w:hAnsiTheme="minorHAnsi"/>
                <w:noProof/>
                <w:color w:val="auto"/>
                <w:sz w:val="22"/>
                <w:lang w:eastAsia="fr-FR"/>
              </w:rPr>
              <w:tab/>
            </w:r>
            <w:r w:rsidR="00714FB9" w:rsidRPr="00714FB9">
              <w:rPr>
                <w:rStyle w:val="Lienhypertexte"/>
                <w:b/>
                <w:noProof/>
                <w:color w:val="auto"/>
              </w:rPr>
              <w:t>Cycle de vie de la convention</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_Toc381627979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12</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80" w:history="1">
            <w:r w:rsidR="00714FB9" w:rsidRPr="00714FB9">
              <w:rPr>
                <w:rStyle w:val="Lienhypertexte"/>
                <w:noProof/>
                <w:color w:val="auto"/>
              </w:rPr>
              <w:t>3.1.1</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Schéma général</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_Toc381627980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12</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81" w:history="1">
            <w:r w:rsidR="00714FB9" w:rsidRPr="00714FB9">
              <w:rPr>
                <w:rStyle w:val="Lienhypertexte"/>
                <w:noProof/>
                <w:color w:val="auto"/>
              </w:rPr>
              <w:t>3.1.2</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Les différentes étapes</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_Toc381627981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12</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82" w:history="1">
            <w:r w:rsidR="00714FB9" w:rsidRPr="00714FB9">
              <w:rPr>
                <w:rStyle w:val="Lienhypertexte"/>
                <w:noProof/>
                <w:color w:val="auto"/>
              </w:rPr>
              <w:t>3.1.3</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Les différents états</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_Toc381627982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13</w:t>
            </w:r>
            <w:r w:rsidR="00714FB9" w:rsidRPr="00714FB9">
              <w:rPr>
                <w:noProof/>
                <w:webHidden/>
                <w:color w:val="auto"/>
              </w:rPr>
              <w:fldChar w:fldCharType="end"/>
            </w:r>
          </w:hyperlink>
        </w:p>
        <w:p w:rsidR="00714FB9" w:rsidRDefault="00714FB9">
          <w:pPr>
            <w:pStyle w:val="TM1"/>
            <w:tabs>
              <w:tab w:val="left" w:pos="440"/>
              <w:tab w:val="right" w:leader="dot" w:pos="10536"/>
            </w:tabs>
            <w:rPr>
              <w:rStyle w:val="Lienhypertexte"/>
              <w:noProof/>
              <w:color w:val="auto"/>
            </w:rPr>
          </w:pPr>
        </w:p>
        <w:p w:rsidR="00714FB9" w:rsidRPr="00714FB9" w:rsidRDefault="00812845">
          <w:pPr>
            <w:pStyle w:val="TM1"/>
            <w:tabs>
              <w:tab w:val="left" w:pos="440"/>
              <w:tab w:val="right" w:leader="dot" w:pos="10536"/>
            </w:tabs>
            <w:rPr>
              <w:rFonts w:asciiTheme="minorHAnsi" w:eastAsiaTheme="minorEastAsia" w:hAnsiTheme="minorHAnsi"/>
              <w:noProof/>
              <w:color w:val="auto"/>
              <w:sz w:val="22"/>
              <w:lang w:eastAsia="fr-FR"/>
            </w:rPr>
          </w:pPr>
          <w:hyperlink w:anchor="_Toc381627983" w:history="1">
            <w:r w:rsidR="00714FB9" w:rsidRPr="00714FB9">
              <w:rPr>
                <w:rStyle w:val="Lienhypertexte"/>
                <w:noProof/>
                <w:color w:val="auto"/>
              </w:rPr>
              <w:t>4</w:t>
            </w:r>
            <w:r w:rsidR="00714FB9" w:rsidRPr="00714FB9">
              <w:rPr>
                <w:rFonts w:asciiTheme="minorHAnsi" w:eastAsiaTheme="minorEastAsia" w:hAnsiTheme="minorHAnsi"/>
                <w:noProof/>
                <w:color w:val="auto"/>
                <w:sz w:val="22"/>
                <w:lang w:eastAsia="fr-FR"/>
              </w:rPr>
              <w:tab/>
            </w:r>
            <w:r w:rsidR="00714FB9" w:rsidRPr="00714FB9">
              <w:rPr>
                <w:rStyle w:val="Lienhypertexte"/>
                <w:b/>
                <w:noProof/>
                <w:color w:val="auto"/>
              </w:rPr>
              <w:t>La facturation</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_Toc381627983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14</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84" w:history="1">
            <w:r w:rsidR="00714FB9" w:rsidRPr="00714FB9">
              <w:rPr>
                <w:rStyle w:val="Lienhypertexte"/>
                <w:noProof/>
                <w:color w:val="auto"/>
              </w:rPr>
              <w:t>4.1.1</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Schéma général</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_Toc381627984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14</w:t>
            </w:r>
            <w:r w:rsidR="00714FB9" w:rsidRPr="00714FB9">
              <w:rPr>
                <w:noProof/>
                <w:webHidden/>
                <w:color w:val="auto"/>
              </w:rPr>
              <w:fldChar w:fldCharType="end"/>
            </w:r>
          </w:hyperlink>
        </w:p>
        <w:p w:rsidR="00714FB9" w:rsidRPr="00714FB9" w:rsidRDefault="00812845">
          <w:pPr>
            <w:pStyle w:val="TM3"/>
            <w:tabs>
              <w:tab w:val="left" w:pos="1320"/>
              <w:tab w:val="right" w:leader="dot" w:pos="10536"/>
            </w:tabs>
            <w:rPr>
              <w:rFonts w:asciiTheme="minorHAnsi" w:eastAsiaTheme="minorEastAsia" w:hAnsiTheme="minorHAnsi"/>
              <w:noProof/>
              <w:color w:val="auto"/>
              <w:sz w:val="22"/>
              <w:lang w:eastAsia="fr-FR"/>
            </w:rPr>
          </w:pPr>
          <w:hyperlink w:anchor="_Toc381627985" w:history="1">
            <w:r w:rsidR="00714FB9" w:rsidRPr="00714FB9">
              <w:rPr>
                <w:rStyle w:val="Lienhypertexte"/>
                <w:noProof/>
                <w:color w:val="auto"/>
              </w:rPr>
              <w:t>4.1.2</w:t>
            </w:r>
            <w:r w:rsidR="00714FB9" w:rsidRPr="00714FB9">
              <w:rPr>
                <w:rFonts w:asciiTheme="minorHAnsi" w:eastAsiaTheme="minorEastAsia" w:hAnsiTheme="minorHAnsi"/>
                <w:noProof/>
                <w:color w:val="auto"/>
                <w:sz w:val="22"/>
                <w:lang w:eastAsia="fr-FR"/>
              </w:rPr>
              <w:tab/>
            </w:r>
            <w:r w:rsidR="00714FB9" w:rsidRPr="00714FB9">
              <w:rPr>
                <w:rStyle w:val="Lienhypertexte"/>
                <w:noProof/>
                <w:color w:val="auto"/>
              </w:rPr>
              <w:t>Les différentes étapes</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_Toc381627985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14</w:t>
            </w:r>
            <w:r w:rsidR="00714FB9" w:rsidRPr="00714FB9">
              <w:rPr>
                <w:noProof/>
                <w:webHidden/>
                <w:color w:val="auto"/>
              </w:rPr>
              <w:fldChar w:fldCharType="end"/>
            </w:r>
          </w:hyperlink>
        </w:p>
        <w:p w:rsidR="00714FB9" w:rsidRDefault="00714FB9">
          <w:pPr>
            <w:pStyle w:val="TM1"/>
            <w:tabs>
              <w:tab w:val="left" w:pos="440"/>
              <w:tab w:val="right" w:leader="dot" w:pos="10536"/>
            </w:tabs>
            <w:rPr>
              <w:rStyle w:val="Lienhypertexte"/>
              <w:noProof/>
              <w:color w:val="auto"/>
            </w:rPr>
          </w:pPr>
        </w:p>
        <w:p w:rsidR="00714FB9" w:rsidRPr="00714FB9" w:rsidRDefault="00812845">
          <w:pPr>
            <w:pStyle w:val="TM1"/>
            <w:tabs>
              <w:tab w:val="left" w:pos="440"/>
              <w:tab w:val="right" w:leader="dot" w:pos="10536"/>
            </w:tabs>
            <w:rPr>
              <w:rFonts w:asciiTheme="minorHAnsi" w:eastAsiaTheme="minorEastAsia" w:hAnsiTheme="minorHAnsi"/>
              <w:noProof/>
              <w:color w:val="auto"/>
              <w:sz w:val="22"/>
              <w:lang w:eastAsia="fr-FR"/>
            </w:rPr>
          </w:pPr>
          <w:hyperlink w:anchor="_Toc381627986" w:history="1">
            <w:r w:rsidR="00714FB9" w:rsidRPr="00714FB9">
              <w:rPr>
                <w:rStyle w:val="Lienhypertexte"/>
                <w:noProof/>
                <w:color w:val="auto"/>
              </w:rPr>
              <w:t>5</w:t>
            </w:r>
            <w:r w:rsidR="00714FB9" w:rsidRPr="00714FB9">
              <w:rPr>
                <w:rFonts w:asciiTheme="minorHAnsi" w:eastAsiaTheme="minorEastAsia" w:hAnsiTheme="minorHAnsi"/>
                <w:noProof/>
                <w:color w:val="auto"/>
                <w:sz w:val="22"/>
                <w:lang w:eastAsia="fr-FR"/>
              </w:rPr>
              <w:tab/>
            </w:r>
            <w:r w:rsidR="00714FB9" w:rsidRPr="00714FB9">
              <w:rPr>
                <w:rStyle w:val="Lienhypertexte"/>
                <w:b/>
                <w:noProof/>
                <w:color w:val="auto"/>
              </w:rPr>
              <w:t>Annexes</w:t>
            </w:r>
            <w:r w:rsidR="00714FB9" w:rsidRPr="00714FB9">
              <w:rPr>
                <w:rStyle w:val="Lienhypertexte"/>
                <w:noProof/>
                <w:color w:val="auto"/>
              </w:rPr>
              <w:t> : synoptiques FACTURES</w:t>
            </w:r>
            <w:r w:rsidR="00714FB9" w:rsidRPr="00714FB9">
              <w:rPr>
                <w:noProof/>
                <w:webHidden/>
                <w:color w:val="auto"/>
              </w:rPr>
              <w:tab/>
            </w:r>
            <w:r w:rsidR="00714FB9" w:rsidRPr="00714FB9">
              <w:rPr>
                <w:noProof/>
                <w:webHidden/>
                <w:color w:val="auto"/>
              </w:rPr>
              <w:fldChar w:fldCharType="begin"/>
            </w:r>
            <w:r w:rsidR="00714FB9" w:rsidRPr="00714FB9">
              <w:rPr>
                <w:noProof/>
                <w:webHidden/>
                <w:color w:val="auto"/>
              </w:rPr>
              <w:instrText xml:space="preserve"> PAGEREF _Toc381627986 \h </w:instrText>
            </w:r>
            <w:r w:rsidR="00714FB9" w:rsidRPr="00714FB9">
              <w:rPr>
                <w:noProof/>
                <w:webHidden/>
                <w:color w:val="auto"/>
              </w:rPr>
            </w:r>
            <w:r w:rsidR="00714FB9" w:rsidRPr="00714FB9">
              <w:rPr>
                <w:noProof/>
                <w:webHidden/>
                <w:color w:val="auto"/>
              </w:rPr>
              <w:fldChar w:fldCharType="separate"/>
            </w:r>
            <w:r w:rsidR="00BA2038">
              <w:rPr>
                <w:noProof/>
                <w:webHidden/>
                <w:color w:val="auto"/>
              </w:rPr>
              <w:t>16</w:t>
            </w:r>
            <w:r w:rsidR="00714FB9" w:rsidRPr="00714FB9">
              <w:rPr>
                <w:noProof/>
                <w:webHidden/>
                <w:color w:val="auto"/>
              </w:rPr>
              <w:fldChar w:fldCharType="end"/>
            </w:r>
          </w:hyperlink>
        </w:p>
        <w:p w:rsidR="00D4046B" w:rsidRDefault="00D4046B" w:rsidP="00D4046B">
          <w:pPr>
            <w:spacing w:line="360" w:lineRule="auto"/>
          </w:pPr>
          <w:r>
            <w:rPr>
              <w:b/>
              <w:bCs/>
            </w:rPr>
            <w:fldChar w:fldCharType="end"/>
          </w:r>
        </w:p>
      </w:sdtContent>
    </w:sdt>
    <w:p w:rsidR="00D4046B" w:rsidRDefault="00D4046B">
      <w:r>
        <w:br w:type="page"/>
      </w:r>
    </w:p>
    <w:p w:rsidR="00EF1083" w:rsidRDefault="00EF1083" w:rsidP="00207446">
      <w:pPr>
        <w:pStyle w:val="Titre"/>
      </w:pPr>
      <w:bookmarkStart w:id="0" w:name="_Toc378695795"/>
      <w:r>
        <w:lastRenderedPageBreak/>
        <w:t xml:space="preserve">Interface GFC RCBC 2014 </w:t>
      </w:r>
    </w:p>
    <w:p w:rsidR="00CD7643" w:rsidRDefault="00CD7643" w:rsidP="00F17E03">
      <w:pPr>
        <w:pStyle w:val="Titre1"/>
      </w:pPr>
      <w:bookmarkStart w:id="1" w:name="_Toc378695796"/>
      <w:bookmarkStart w:id="2" w:name="_Toc381627953"/>
      <w:bookmarkEnd w:id="0"/>
      <w:r>
        <w:t xml:space="preserve">Description </w:t>
      </w:r>
      <w:bookmarkEnd w:id="1"/>
      <w:r w:rsidR="00EF1083">
        <w:t>des évolutions</w:t>
      </w:r>
      <w:r w:rsidR="002C0155">
        <w:t xml:space="preserve"> sur tables</w:t>
      </w:r>
      <w:bookmarkEnd w:id="2"/>
    </w:p>
    <w:p w:rsidR="00CD7643" w:rsidRDefault="00CD7643" w:rsidP="00CD7643"/>
    <w:p w:rsidR="004A51E3" w:rsidRDefault="00207446" w:rsidP="00207446">
      <w:pPr>
        <w:pStyle w:val="Titre2"/>
      </w:pPr>
      <w:bookmarkStart w:id="3" w:name="_Toc381627954"/>
      <w:r>
        <w:t>M</w:t>
      </w:r>
      <w:r w:rsidR="004A51E3" w:rsidRPr="000A1C69">
        <w:t>odifications de structures de données</w:t>
      </w:r>
      <w:bookmarkEnd w:id="3"/>
      <w:r>
        <w:t xml:space="preserve"> </w:t>
      </w:r>
    </w:p>
    <w:p w:rsidR="00207446" w:rsidRPr="000A1C69" w:rsidRDefault="00207446" w:rsidP="00207446">
      <w:pPr>
        <w:pStyle w:val="Paragraphedeliste"/>
        <w:rPr>
          <w:u w:val="single"/>
        </w:rPr>
      </w:pPr>
    </w:p>
    <w:p w:rsidR="004A51E3" w:rsidRDefault="004A51E3" w:rsidP="00714FB9">
      <w:pPr>
        <w:pStyle w:val="Titre3"/>
      </w:pPr>
      <w:bookmarkStart w:id="4" w:name="_Toc381627955"/>
      <w:r>
        <w:t>Table S72</w:t>
      </w:r>
      <w:bookmarkEnd w:id="4"/>
    </w:p>
    <w:p w:rsidR="00207446" w:rsidRDefault="00207446" w:rsidP="00207446">
      <w:pPr>
        <w:pStyle w:val="Paragraphedeliste"/>
        <w:ind w:left="1440"/>
      </w:pPr>
    </w:p>
    <w:p w:rsidR="004A51E3" w:rsidRDefault="004A51E3" w:rsidP="004A51E3">
      <w:pPr>
        <w:pStyle w:val="Paragraphedeliste"/>
        <w:numPr>
          <w:ilvl w:val="2"/>
          <w:numId w:val="18"/>
        </w:numPr>
      </w:pPr>
      <w:r>
        <w:t xml:space="preserve">Passage du champ S72GFC </w:t>
      </w:r>
      <w:r w:rsidR="008C2638">
        <w:t>« </w:t>
      </w:r>
      <w:r w:rsidRPr="004A51E3">
        <w:t>Référence de convention</w:t>
      </w:r>
      <w:r w:rsidR="008C2638">
        <w:t> »</w:t>
      </w:r>
      <w:r>
        <w:t xml:space="preserve"> à une longueur de 60 caractères</w:t>
      </w:r>
    </w:p>
    <w:p w:rsidR="004A51E3" w:rsidRDefault="004A51E3" w:rsidP="004A51E3">
      <w:pPr>
        <w:pStyle w:val="Paragraphedeliste"/>
        <w:numPr>
          <w:ilvl w:val="2"/>
          <w:numId w:val="18"/>
        </w:numPr>
      </w:pPr>
      <w:r>
        <w:t>Ajout d’un champ S72DSIG « Date de passage à l’état ‘Signé’ »</w:t>
      </w:r>
      <w:r w:rsidR="008C2638">
        <w:t xml:space="preserve"> (DATE)</w:t>
      </w:r>
    </w:p>
    <w:p w:rsidR="00207446" w:rsidRDefault="00207446" w:rsidP="00207446">
      <w:pPr>
        <w:pStyle w:val="Paragraphedeliste"/>
        <w:ind w:left="2160"/>
      </w:pPr>
    </w:p>
    <w:p w:rsidR="004A51E3" w:rsidRDefault="00932730" w:rsidP="00714FB9">
      <w:pPr>
        <w:pStyle w:val="Titre3"/>
      </w:pPr>
      <w:bookmarkStart w:id="5" w:name="_Toc381627956"/>
      <w:r>
        <w:t>Table S26</w:t>
      </w:r>
      <w:bookmarkEnd w:id="5"/>
    </w:p>
    <w:p w:rsidR="00207446" w:rsidRDefault="00207446" w:rsidP="00207446">
      <w:pPr>
        <w:pStyle w:val="Paragraphedeliste"/>
        <w:ind w:left="1440"/>
      </w:pPr>
    </w:p>
    <w:p w:rsidR="008C2638" w:rsidRDefault="008C2638" w:rsidP="008C2638">
      <w:pPr>
        <w:pStyle w:val="Paragraphedeliste"/>
        <w:numPr>
          <w:ilvl w:val="2"/>
          <w:numId w:val="18"/>
        </w:numPr>
      </w:pPr>
      <w:r>
        <w:t>Ajout du champ S26NDK  « </w:t>
      </w:r>
      <w:r w:rsidRPr="008C2638">
        <w:t>N° de transfert GFC</w:t>
      </w:r>
      <w:r>
        <w:t> » (INTEGER)</w:t>
      </w:r>
    </w:p>
    <w:p w:rsidR="008C2638" w:rsidRDefault="008C2638" w:rsidP="008C2638">
      <w:pPr>
        <w:pStyle w:val="Paragraphedeliste"/>
        <w:numPr>
          <w:ilvl w:val="2"/>
          <w:numId w:val="18"/>
        </w:numPr>
      </w:pPr>
      <w:r>
        <w:t>Ajout du champ S26PCO « </w:t>
      </w:r>
      <w:r w:rsidRPr="008C2638">
        <w:t>Code imputation comptable</w:t>
      </w:r>
      <w:r>
        <w:t> » (CHAR 5)</w:t>
      </w:r>
    </w:p>
    <w:p w:rsidR="008C2638" w:rsidRDefault="008C2638" w:rsidP="008C2638">
      <w:pPr>
        <w:pStyle w:val="Paragraphedeliste"/>
        <w:numPr>
          <w:ilvl w:val="2"/>
          <w:numId w:val="18"/>
        </w:numPr>
      </w:pPr>
      <w:r>
        <w:t>Ajout du champ S26SAN « </w:t>
      </w:r>
      <w:r w:rsidRPr="008C2638">
        <w:t>Domaine</w:t>
      </w:r>
      <w:r>
        <w:t> » (CHAR 10)</w:t>
      </w:r>
    </w:p>
    <w:p w:rsidR="008C2638" w:rsidRDefault="008C2638" w:rsidP="008C2638">
      <w:pPr>
        <w:pStyle w:val="Paragraphedeliste"/>
        <w:numPr>
          <w:ilvl w:val="2"/>
          <w:numId w:val="18"/>
        </w:numPr>
      </w:pPr>
      <w:r>
        <w:t>Ajout du champ S26ACT « Activité » (CHAR 10)</w:t>
      </w:r>
    </w:p>
    <w:p w:rsidR="008C2638" w:rsidRDefault="008C2638" w:rsidP="008C2638">
      <w:pPr>
        <w:pStyle w:val="Paragraphedeliste"/>
        <w:numPr>
          <w:ilvl w:val="2"/>
          <w:numId w:val="18"/>
        </w:numPr>
      </w:pPr>
      <w:r>
        <w:t>Ajout du champ S26CGE « Compte de produit » (CHAR 7)</w:t>
      </w:r>
    </w:p>
    <w:p w:rsidR="008C2638" w:rsidRDefault="008C2638" w:rsidP="008C2638">
      <w:pPr>
        <w:pStyle w:val="Paragraphedeliste"/>
        <w:numPr>
          <w:ilvl w:val="2"/>
          <w:numId w:val="18"/>
        </w:numPr>
      </w:pPr>
      <w:r>
        <w:t>Ajout du champ S26CGF « Compte de tiers » (CHAR 7)</w:t>
      </w:r>
    </w:p>
    <w:p w:rsidR="008C2638" w:rsidRDefault="00932730" w:rsidP="008C2638">
      <w:pPr>
        <w:pStyle w:val="Paragraphedeliste"/>
        <w:numPr>
          <w:ilvl w:val="2"/>
          <w:numId w:val="18"/>
        </w:numPr>
      </w:pPr>
      <w:r>
        <w:t>Ajout du champ S26MNR « Motif de non relance » (</w:t>
      </w:r>
      <w:r w:rsidR="008C2638">
        <w:t xml:space="preserve">VARCHAR </w:t>
      </w:r>
      <w:r>
        <w:t>60)</w:t>
      </w:r>
    </w:p>
    <w:p w:rsidR="008C2638" w:rsidRDefault="008C2638" w:rsidP="008C2638">
      <w:pPr>
        <w:pStyle w:val="Paragraphedeliste"/>
        <w:numPr>
          <w:ilvl w:val="2"/>
          <w:numId w:val="18"/>
        </w:numPr>
      </w:pPr>
      <w:r>
        <w:t>Ajout du champ S26DEG « </w:t>
      </w:r>
      <w:r w:rsidRPr="008C2638">
        <w:t>Date d’envoi GFC</w:t>
      </w:r>
      <w:r>
        <w:t> » (DATE)</w:t>
      </w:r>
    </w:p>
    <w:p w:rsidR="008C2638" w:rsidRDefault="008C2638" w:rsidP="008C2638">
      <w:pPr>
        <w:pStyle w:val="Paragraphedeliste"/>
        <w:numPr>
          <w:ilvl w:val="2"/>
          <w:numId w:val="18"/>
        </w:numPr>
      </w:pPr>
      <w:r>
        <w:t>Ajout du champ S26DRG « Date de retour GFC » (</w:t>
      </w:r>
      <w:r w:rsidR="006C75AA">
        <w:t>DATE)</w:t>
      </w:r>
    </w:p>
    <w:p w:rsidR="006C75AA" w:rsidRDefault="006C75AA" w:rsidP="006C75AA">
      <w:pPr>
        <w:pStyle w:val="Paragraphedeliste"/>
        <w:numPr>
          <w:ilvl w:val="2"/>
          <w:numId w:val="18"/>
        </w:numPr>
      </w:pPr>
      <w:r>
        <w:t>Ajout du champ C26CRF « </w:t>
      </w:r>
      <w:r w:rsidRPr="006C75AA">
        <w:t>Code du refus</w:t>
      </w:r>
      <w:r>
        <w:t> » (CHAR 1)</w:t>
      </w:r>
    </w:p>
    <w:p w:rsidR="006C75AA" w:rsidRDefault="006C75AA" w:rsidP="006C75AA">
      <w:pPr>
        <w:pStyle w:val="Paragraphedeliste"/>
        <w:numPr>
          <w:ilvl w:val="2"/>
          <w:numId w:val="18"/>
        </w:numPr>
      </w:pPr>
      <w:r>
        <w:t>Ajout du champ C26LRF « </w:t>
      </w:r>
      <w:r w:rsidRPr="006C75AA">
        <w:t>C</w:t>
      </w:r>
      <w:r>
        <w:t>ommentaire</w:t>
      </w:r>
      <w:r w:rsidRPr="006C75AA">
        <w:t xml:space="preserve"> du refus</w:t>
      </w:r>
      <w:r>
        <w:t> » (CHAR 30)</w:t>
      </w:r>
    </w:p>
    <w:p w:rsidR="00E76393" w:rsidRDefault="00E76393" w:rsidP="006C75AA">
      <w:pPr>
        <w:pStyle w:val="Paragraphedeliste"/>
        <w:numPr>
          <w:ilvl w:val="2"/>
          <w:numId w:val="18"/>
        </w:numPr>
      </w:pPr>
      <w:r>
        <w:t>Ajout du champ C26NBO « N° de bordereau » (CHAR 4)</w:t>
      </w:r>
    </w:p>
    <w:p w:rsidR="00E76393" w:rsidRDefault="00E76393" w:rsidP="006C75AA">
      <w:pPr>
        <w:pStyle w:val="Paragraphedeliste"/>
        <w:numPr>
          <w:ilvl w:val="2"/>
          <w:numId w:val="18"/>
        </w:numPr>
      </w:pPr>
      <w:r>
        <w:t>Ajout du champ C26NOR « N° d’ordre » (CHAR 5)</w:t>
      </w:r>
    </w:p>
    <w:p w:rsidR="008C182A" w:rsidRDefault="008C182A" w:rsidP="008C182A">
      <w:pPr>
        <w:ind w:left="1416"/>
      </w:pPr>
    </w:p>
    <w:p w:rsidR="008C182A" w:rsidRDefault="008C182A" w:rsidP="008C182A">
      <w:pPr>
        <w:ind w:left="1416"/>
      </w:pPr>
      <w:r w:rsidRPr="008C182A">
        <w:t>Les champs S26PCO, S26SAN, S26ACT, S26CGE et S26CGF des lignes S26 existantes sont automatiquement alimentées avec les valeurs correspondantes trouvées sur l’échéance de convention (S79) qui leur a donné naissance.</w:t>
      </w:r>
    </w:p>
    <w:p w:rsidR="001A7888" w:rsidRPr="008C182A" w:rsidRDefault="001A7888" w:rsidP="008C182A">
      <w:pPr>
        <w:ind w:left="1416"/>
      </w:pPr>
    </w:p>
    <w:p w:rsidR="00207446" w:rsidRDefault="00714FB9" w:rsidP="00714FB9">
      <w:pPr>
        <w:pStyle w:val="Titre2"/>
      </w:pPr>
      <w:bookmarkStart w:id="6" w:name="_Toc381627957"/>
      <w:r w:rsidRPr="00714FB9">
        <w:t>S</w:t>
      </w:r>
      <w:r w:rsidR="001A7888" w:rsidRPr="00714FB9">
        <w:t>ignification de la valeur de certains états</w:t>
      </w:r>
      <w:bookmarkEnd w:id="6"/>
      <w:r w:rsidR="001A7888" w:rsidRPr="00714FB9">
        <w:t xml:space="preserve"> </w:t>
      </w:r>
    </w:p>
    <w:p w:rsidR="00714FB9" w:rsidRPr="00714FB9" w:rsidRDefault="00714FB9" w:rsidP="00714FB9">
      <w:pPr>
        <w:pStyle w:val="Paragraphedeliste"/>
        <w:rPr>
          <w:u w:val="single"/>
        </w:rPr>
      </w:pPr>
    </w:p>
    <w:p w:rsidR="001A7888" w:rsidRDefault="001A7888" w:rsidP="00714FB9">
      <w:pPr>
        <w:pStyle w:val="Titre3"/>
      </w:pPr>
      <w:bookmarkStart w:id="7" w:name="_Toc381627958"/>
      <w:r>
        <w:t>Etat de la convention (S76ETA)</w:t>
      </w:r>
      <w:bookmarkEnd w:id="7"/>
    </w:p>
    <w:p w:rsidR="00207446" w:rsidRDefault="00207446" w:rsidP="00207446">
      <w:pPr>
        <w:pStyle w:val="Paragraphedeliste"/>
        <w:ind w:left="1440"/>
      </w:pPr>
    </w:p>
    <w:p w:rsidR="001A7888" w:rsidRDefault="001A7888" w:rsidP="001A7888">
      <w:pPr>
        <w:pStyle w:val="Paragraphedeliste"/>
        <w:numPr>
          <w:ilvl w:val="2"/>
          <w:numId w:val="19"/>
        </w:numPr>
      </w:pPr>
      <w:r>
        <w:t>0 – En cours</w:t>
      </w:r>
    </w:p>
    <w:p w:rsidR="001A7888" w:rsidRDefault="001A7888" w:rsidP="001A7888">
      <w:pPr>
        <w:pStyle w:val="Paragraphedeliste"/>
        <w:numPr>
          <w:ilvl w:val="2"/>
          <w:numId w:val="19"/>
        </w:numPr>
      </w:pPr>
      <w:r>
        <w:t>1 – Editée</w:t>
      </w:r>
    </w:p>
    <w:p w:rsidR="001A7888" w:rsidRDefault="001A7888" w:rsidP="001A7888">
      <w:pPr>
        <w:pStyle w:val="Paragraphedeliste"/>
        <w:numPr>
          <w:ilvl w:val="2"/>
          <w:numId w:val="19"/>
        </w:numPr>
      </w:pPr>
      <w:r>
        <w:t>4 – Signée</w:t>
      </w:r>
    </w:p>
    <w:p w:rsidR="001A7888" w:rsidRDefault="001A7888" w:rsidP="001A7888">
      <w:pPr>
        <w:pStyle w:val="Paragraphedeliste"/>
        <w:numPr>
          <w:ilvl w:val="2"/>
          <w:numId w:val="19"/>
        </w:numPr>
      </w:pPr>
      <w:r>
        <w:t>7 – Soldée</w:t>
      </w:r>
    </w:p>
    <w:p w:rsidR="001A7888" w:rsidRDefault="001A7888" w:rsidP="001A7888">
      <w:pPr>
        <w:pStyle w:val="Paragraphedeliste"/>
        <w:numPr>
          <w:ilvl w:val="2"/>
          <w:numId w:val="19"/>
        </w:numPr>
      </w:pPr>
      <w:r>
        <w:t>8 – Annulée</w:t>
      </w:r>
    </w:p>
    <w:p w:rsidR="00207446" w:rsidRDefault="00207446" w:rsidP="00207446">
      <w:pPr>
        <w:pStyle w:val="Paragraphedeliste"/>
        <w:ind w:left="2160"/>
      </w:pPr>
    </w:p>
    <w:p w:rsidR="001A7888" w:rsidRDefault="001A7888" w:rsidP="001A7888">
      <w:pPr>
        <w:pStyle w:val="Paragraphedeliste"/>
        <w:ind w:left="2160"/>
      </w:pPr>
      <w:r>
        <w:t xml:space="preserve">Noter que les états </w:t>
      </w:r>
      <w:r w:rsidR="007D71DC">
        <w:t>2 (Signé) et 3 (Envoi ORDO) n’existent plus, et que les états 4 (Accord ORDO) et 7 (Clôturé) changent de signification. Cependant, du point de vue du fonctionnement de l’application, les états 4 et 7 présentent strictement le même  fonctionnement qu’auparavant.</w:t>
      </w:r>
    </w:p>
    <w:p w:rsidR="00EF1083" w:rsidRDefault="00EF1083" w:rsidP="00EF1083">
      <w:pPr>
        <w:pStyle w:val="Paragraphedeliste"/>
        <w:ind w:left="1440"/>
      </w:pPr>
    </w:p>
    <w:p w:rsidR="00714FB9" w:rsidRDefault="00714FB9" w:rsidP="00EF1083">
      <w:pPr>
        <w:pStyle w:val="Paragraphedeliste"/>
        <w:ind w:left="1440"/>
      </w:pPr>
    </w:p>
    <w:p w:rsidR="007D71DC" w:rsidRDefault="007D71DC" w:rsidP="00714FB9">
      <w:pPr>
        <w:pStyle w:val="Titre3"/>
      </w:pPr>
      <w:bookmarkStart w:id="8" w:name="_Toc381627959"/>
      <w:r>
        <w:lastRenderedPageBreak/>
        <w:t>Etat du Bon de Facturation (S26FAC)</w:t>
      </w:r>
      <w:bookmarkEnd w:id="8"/>
    </w:p>
    <w:p w:rsidR="00207446" w:rsidRDefault="00207446" w:rsidP="00207446">
      <w:pPr>
        <w:pStyle w:val="Paragraphedeliste"/>
        <w:ind w:left="1440"/>
      </w:pPr>
    </w:p>
    <w:p w:rsidR="007D71DC" w:rsidRDefault="007D71DC" w:rsidP="007D71DC">
      <w:pPr>
        <w:pStyle w:val="Paragraphedeliste"/>
        <w:numPr>
          <w:ilvl w:val="2"/>
          <w:numId w:val="19"/>
        </w:numPr>
      </w:pPr>
      <w:r>
        <w:t>0 – En cours</w:t>
      </w:r>
    </w:p>
    <w:p w:rsidR="007D71DC" w:rsidRDefault="007D71DC" w:rsidP="007D71DC">
      <w:pPr>
        <w:pStyle w:val="Paragraphedeliste"/>
        <w:numPr>
          <w:ilvl w:val="2"/>
          <w:numId w:val="19"/>
        </w:numPr>
      </w:pPr>
      <w:r>
        <w:t xml:space="preserve">1 </w:t>
      </w:r>
      <w:r w:rsidR="00F91F59">
        <w:t>–</w:t>
      </w:r>
      <w:r>
        <w:t xml:space="preserve"> Facturable</w:t>
      </w:r>
    </w:p>
    <w:p w:rsidR="00F91F59" w:rsidRDefault="00F91F59" w:rsidP="007D71DC">
      <w:pPr>
        <w:pStyle w:val="Paragraphedeliste"/>
        <w:numPr>
          <w:ilvl w:val="2"/>
          <w:numId w:val="19"/>
        </w:numPr>
      </w:pPr>
      <w:r>
        <w:t>2 – Envoi ORDO</w:t>
      </w:r>
    </w:p>
    <w:p w:rsidR="00F91F59" w:rsidRDefault="00F91F59" w:rsidP="007D71DC">
      <w:pPr>
        <w:pStyle w:val="Paragraphedeliste"/>
        <w:numPr>
          <w:ilvl w:val="2"/>
          <w:numId w:val="19"/>
        </w:numPr>
      </w:pPr>
      <w:r>
        <w:t>3 – Envoi GFC</w:t>
      </w:r>
    </w:p>
    <w:p w:rsidR="00F91F59" w:rsidRDefault="00F91F59" w:rsidP="007D71DC">
      <w:pPr>
        <w:pStyle w:val="Paragraphedeliste"/>
        <w:numPr>
          <w:ilvl w:val="2"/>
          <w:numId w:val="19"/>
        </w:numPr>
      </w:pPr>
      <w:r>
        <w:t>6 – Comptabilisée</w:t>
      </w:r>
    </w:p>
    <w:p w:rsidR="00F91F59" w:rsidRDefault="00F91F59" w:rsidP="007D71DC">
      <w:pPr>
        <w:pStyle w:val="Paragraphedeliste"/>
        <w:numPr>
          <w:ilvl w:val="2"/>
          <w:numId w:val="19"/>
        </w:numPr>
      </w:pPr>
      <w:r>
        <w:t>7 – Envoyée client</w:t>
      </w:r>
    </w:p>
    <w:p w:rsidR="00F91F59" w:rsidRDefault="00F91F59" w:rsidP="007D71DC">
      <w:pPr>
        <w:pStyle w:val="Paragraphedeliste"/>
        <w:numPr>
          <w:ilvl w:val="2"/>
          <w:numId w:val="19"/>
        </w:numPr>
      </w:pPr>
      <w:r>
        <w:t>8 – Contentieux</w:t>
      </w:r>
    </w:p>
    <w:p w:rsidR="00F91F59" w:rsidRDefault="00F91F59" w:rsidP="007D71DC">
      <w:pPr>
        <w:pStyle w:val="Paragraphedeliste"/>
        <w:numPr>
          <w:ilvl w:val="2"/>
          <w:numId w:val="19"/>
        </w:numPr>
      </w:pPr>
      <w:r>
        <w:t xml:space="preserve">9 – Rejet et </w:t>
      </w:r>
      <w:proofErr w:type="spellStart"/>
      <w:r>
        <w:t>régul</w:t>
      </w:r>
      <w:proofErr w:type="spellEnd"/>
      <w:r>
        <w:t>. GFC</w:t>
      </w:r>
    </w:p>
    <w:p w:rsidR="00207446" w:rsidRDefault="00207446" w:rsidP="00207446">
      <w:pPr>
        <w:pStyle w:val="Paragraphedeliste"/>
        <w:ind w:left="2160"/>
      </w:pPr>
    </w:p>
    <w:p w:rsidR="00E76393" w:rsidRDefault="00E76393" w:rsidP="00E76393">
      <w:pPr>
        <w:ind w:left="1800"/>
      </w:pPr>
      <w:r>
        <w:t>Noter que toutes les factures précédentes qui étaient précédemment à l’état 3 (Facturée) passent désormais à l’état 6 (Comptabilisée).</w:t>
      </w:r>
    </w:p>
    <w:p w:rsidR="00F17E03" w:rsidRDefault="00F17E03" w:rsidP="00E76393">
      <w:pPr>
        <w:ind w:left="1800"/>
      </w:pPr>
    </w:p>
    <w:p w:rsidR="00932730" w:rsidRDefault="00207446" w:rsidP="00714FB9">
      <w:pPr>
        <w:pStyle w:val="Titre2"/>
      </w:pPr>
      <w:bookmarkStart w:id="9" w:name="_Toc381627960"/>
      <w:r>
        <w:t>M</w:t>
      </w:r>
      <w:r w:rsidR="00932730" w:rsidRPr="000A1C69">
        <w:t>odifications dans les codes d’habilitations sur le conventionnement</w:t>
      </w:r>
      <w:bookmarkEnd w:id="9"/>
      <w:r w:rsidR="00932730" w:rsidRPr="000A1C69">
        <w:t xml:space="preserve"> </w:t>
      </w:r>
    </w:p>
    <w:p w:rsidR="00F17E03" w:rsidRPr="000A1C69" w:rsidRDefault="00F17E03" w:rsidP="00F17E03">
      <w:pPr>
        <w:pStyle w:val="Paragraphedeliste"/>
        <w:rPr>
          <w:u w:val="single"/>
        </w:rPr>
      </w:pPr>
    </w:p>
    <w:p w:rsidR="00F91F59" w:rsidRDefault="00F91F59" w:rsidP="00714FB9">
      <w:pPr>
        <w:pStyle w:val="Titre3"/>
      </w:pPr>
      <w:bookmarkStart w:id="10" w:name="_Toc381627961"/>
      <w:r>
        <w:t>Sur conventions</w:t>
      </w:r>
      <w:bookmarkEnd w:id="10"/>
    </w:p>
    <w:p w:rsidR="00207446" w:rsidRDefault="00207446" w:rsidP="00207446">
      <w:pPr>
        <w:pStyle w:val="Paragraphedeliste"/>
        <w:ind w:left="1440"/>
      </w:pPr>
    </w:p>
    <w:p w:rsidR="00F91F59" w:rsidRDefault="00F91F59" w:rsidP="00F91F59">
      <w:pPr>
        <w:pStyle w:val="Paragraphedeliste"/>
        <w:numPr>
          <w:ilvl w:val="2"/>
          <w:numId w:val="18"/>
        </w:numPr>
      </w:pPr>
      <w:r>
        <w:t xml:space="preserve">ED </w:t>
      </w:r>
      <w:r w:rsidR="003C1B3C">
        <w:t xml:space="preserve">- </w:t>
      </w:r>
      <w:r>
        <w:t>passage à l’état « Edit</w:t>
      </w:r>
      <w:r w:rsidR="003C1B3C">
        <w:t>é</w:t>
      </w:r>
      <w:r>
        <w:t> »</w:t>
      </w:r>
    </w:p>
    <w:p w:rsidR="00F91F59" w:rsidRDefault="003C1B3C" w:rsidP="00F91F59">
      <w:pPr>
        <w:pStyle w:val="Paragraphedeliste"/>
        <w:numPr>
          <w:ilvl w:val="2"/>
          <w:numId w:val="18"/>
        </w:numPr>
      </w:pPr>
      <w:r>
        <w:t>SI – Passage à l’état « Signé »</w:t>
      </w:r>
    </w:p>
    <w:p w:rsidR="003C1B3C" w:rsidRDefault="003C1B3C" w:rsidP="00F91F59">
      <w:pPr>
        <w:pStyle w:val="Paragraphedeliste"/>
        <w:numPr>
          <w:ilvl w:val="2"/>
          <w:numId w:val="18"/>
        </w:numPr>
      </w:pPr>
      <w:r>
        <w:t>RV – Rouvrir</w:t>
      </w:r>
    </w:p>
    <w:p w:rsidR="003C1B3C" w:rsidRDefault="003C1B3C" w:rsidP="00F91F59">
      <w:pPr>
        <w:pStyle w:val="Paragraphedeliste"/>
        <w:numPr>
          <w:ilvl w:val="2"/>
          <w:numId w:val="18"/>
        </w:numPr>
      </w:pPr>
      <w:r>
        <w:t>ME – Modification échéancier sans avenant</w:t>
      </w:r>
    </w:p>
    <w:p w:rsidR="003C1B3C" w:rsidRDefault="003C1B3C" w:rsidP="00F91F59">
      <w:pPr>
        <w:pStyle w:val="Paragraphedeliste"/>
        <w:numPr>
          <w:ilvl w:val="2"/>
          <w:numId w:val="18"/>
        </w:numPr>
      </w:pPr>
      <w:r>
        <w:t>SO – Passage à l’état « Soldé »</w:t>
      </w:r>
    </w:p>
    <w:p w:rsidR="003C1B3C" w:rsidRDefault="003C1B3C" w:rsidP="00F91F59">
      <w:pPr>
        <w:pStyle w:val="Paragraphedeliste"/>
        <w:numPr>
          <w:ilvl w:val="2"/>
          <w:numId w:val="18"/>
        </w:numPr>
      </w:pPr>
      <w:r>
        <w:t>RC – Autorisation de modifier, quel que soit l’état</w:t>
      </w:r>
    </w:p>
    <w:p w:rsidR="00F17E03" w:rsidRDefault="00F17E03" w:rsidP="00F17E03">
      <w:pPr>
        <w:pStyle w:val="Paragraphedeliste"/>
        <w:ind w:left="2160"/>
      </w:pPr>
    </w:p>
    <w:p w:rsidR="008E37AF" w:rsidRDefault="008E37AF" w:rsidP="00714FB9">
      <w:pPr>
        <w:pStyle w:val="Titre3"/>
      </w:pPr>
      <w:bookmarkStart w:id="11" w:name="_Toc381627962"/>
      <w:r>
        <w:t>Sur B</w:t>
      </w:r>
      <w:r w:rsidR="00F17E03">
        <w:t xml:space="preserve">ons de </w:t>
      </w:r>
      <w:r>
        <w:t>F</w:t>
      </w:r>
      <w:r w:rsidR="00F17E03">
        <w:t>acturation</w:t>
      </w:r>
      <w:bookmarkEnd w:id="11"/>
    </w:p>
    <w:p w:rsidR="00207446" w:rsidRDefault="00207446" w:rsidP="00207446">
      <w:pPr>
        <w:pStyle w:val="Paragraphedeliste"/>
        <w:ind w:left="1440"/>
      </w:pPr>
    </w:p>
    <w:p w:rsidR="008E37AF" w:rsidRDefault="008E37AF" w:rsidP="008E37AF">
      <w:pPr>
        <w:pStyle w:val="Paragraphedeliste"/>
        <w:numPr>
          <w:ilvl w:val="2"/>
          <w:numId w:val="18"/>
        </w:numPr>
      </w:pPr>
      <w:r>
        <w:t>MP – Modification du code d’imputation</w:t>
      </w:r>
    </w:p>
    <w:p w:rsidR="007F6D66" w:rsidRDefault="007F6D66" w:rsidP="007F6D66">
      <w:pPr>
        <w:ind w:left="1800"/>
      </w:pPr>
      <w:r>
        <w:t xml:space="preserve">Noter que les habilitations sur changement d’état du BF (En cours </w:t>
      </w:r>
      <w:r>
        <w:sym w:font="Wingdings" w:char="F0E0"/>
      </w:r>
      <w:r>
        <w:t xml:space="preserve"> Facturable </w:t>
      </w:r>
      <w:r>
        <w:sym w:font="Wingdings" w:char="F0E0"/>
      </w:r>
      <w:r>
        <w:t xml:space="preserve"> Envoi ORDO) se paramètrent comme précédemment, sur l’onglet « Fonctions » du croisement d’habilitations entre un profil ou un utilisateur et le fichier S26 (voir le manuel de gestion des habilitations au §2.4.3.2) </w:t>
      </w:r>
    </w:p>
    <w:p w:rsidR="00F51849" w:rsidRDefault="00F51849" w:rsidP="00F51849"/>
    <w:p w:rsidR="003C1B3C" w:rsidRDefault="003C1B3C" w:rsidP="00714FB9">
      <w:pPr>
        <w:pStyle w:val="Titre2"/>
      </w:pPr>
      <w:bookmarkStart w:id="12" w:name="_Toc381627963"/>
      <w:r w:rsidRPr="000A1C69">
        <w:t>Modification sur les codes d’imputation comptables</w:t>
      </w:r>
      <w:bookmarkEnd w:id="12"/>
    </w:p>
    <w:p w:rsidR="00F17E03" w:rsidRPr="000A1C69" w:rsidRDefault="00F17E03" w:rsidP="00F17E03">
      <w:pPr>
        <w:pStyle w:val="Paragraphedeliste"/>
        <w:rPr>
          <w:u w:val="single"/>
        </w:rPr>
      </w:pPr>
    </w:p>
    <w:p w:rsidR="003C1B3C" w:rsidRDefault="003C1B3C" w:rsidP="003C1B3C">
      <w:pPr>
        <w:pStyle w:val="Paragraphedeliste"/>
      </w:pPr>
      <w:r>
        <w:t>Les codes d’imputation ont été modifiés afin d’introduire les notions de Domaine et Activité</w:t>
      </w:r>
    </w:p>
    <w:p w:rsidR="00F17E03" w:rsidRDefault="00F17E03" w:rsidP="003C1B3C">
      <w:pPr>
        <w:pStyle w:val="Paragraphedeliste"/>
      </w:pPr>
    </w:p>
    <w:p w:rsidR="003C1B3C" w:rsidRDefault="003C1B3C" w:rsidP="003C1B3C">
      <w:pPr>
        <w:pStyle w:val="Paragraphedeliste"/>
      </w:pPr>
      <w:r>
        <w:rPr>
          <w:noProof/>
          <w:lang w:eastAsia="fr-FR"/>
        </w:rPr>
        <w:drawing>
          <wp:inline distT="0" distB="0" distL="0" distR="0" wp14:anchorId="59934F89" wp14:editId="035F10A4">
            <wp:extent cx="5120640" cy="179815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21823" cy="1798574"/>
                    </a:xfrm>
                    <a:prstGeom prst="rect">
                      <a:avLst/>
                    </a:prstGeom>
                  </pic:spPr>
                </pic:pic>
              </a:graphicData>
            </a:graphic>
          </wp:inline>
        </w:drawing>
      </w:r>
    </w:p>
    <w:p w:rsidR="00F17E03" w:rsidRDefault="00F17E03" w:rsidP="003C1B3C">
      <w:pPr>
        <w:pStyle w:val="Paragraphedeliste"/>
      </w:pPr>
    </w:p>
    <w:p w:rsidR="003C1B3C" w:rsidRDefault="003C1B3C" w:rsidP="003C1B3C">
      <w:pPr>
        <w:pStyle w:val="Paragraphedeliste"/>
      </w:pPr>
      <w:r>
        <w:t>Noter qu’il est à la charge des GRETA de revoir la codification existante de cette table sur ces nouveaux champs.</w:t>
      </w:r>
    </w:p>
    <w:p w:rsidR="003C1B3C" w:rsidRDefault="003C1B3C" w:rsidP="003C1B3C">
      <w:pPr>
        <w:pStyle w:val="Paragraphedeliste"/>
      </w:pPr>
    </w:p>
    <w:p w:rsidR="00411158" w:rsidRDefault="00411158">
      <w:r>
        <w:br w:type="page"/>
      </w:r>
    </w:p>
    <w:p w:rsidR="00EF1083" w:rsidRDefault="00EF1083" w:rsidP="00F17E03">
      <w:pPr>
        <w:pStyle w:val="Titre1"/>
      </w:pPr>
      <w:bookmarkStart w:id="13" w:name="_Toc381627964"/>
      <w:r>
        <w:t>Description des interfaces utilisateurs</w:t>
      </w:r>
      <w:bookmarkEnd w:id="13"/>
    </w:p>
    <w:p w:rsidR="00EF1083" w:rsidRDefault="00EF1083" w:rsidP="003C1B3C">
      <w:pPr>
        <w:pStyle w:val="Paragraphedeliste"/>
      </w:pPr>
    </w:p>
    <w:p w:rsidR="002237FC" w:rsidRDefault="002237FC" w:rsidP="002237FC">
      <w:pPr>
        <w:pStyle w:val="Titre2"/>
      </w:pPr>
      <w:bookmarkStart w:id="14" w:name="_Toc381627965"/>
      <w:r w:rsidRPr="000A1C69">
        <w:t>Impacts sur la gestion des conventions</w:t>
      </w:r>
      <w:r>
        <w:t xml:space="preserve"> et des factures</w:t>
      </w:r>
      <w:bookmarkEnd w:id="14"/>
    </w:p>
    <w:p w:rsidR="002237FC" w:rsidRDefault="002237FC" w:rsidP="003C1B3C">
      <w:pPr>
        <w:pStyle w:val="Paragraphedeliste"/>
      </w:pPr>
    </w:p>
    <w:p w:rsidR="002237FC" w:rsidRDefault="002237FC" w:rsidP="003C1B3C">
      <w:pPr>
        <w:pStyle w:val="Paragraphedeliste"/>
      </w:pPr>
    </w:p>
    <w:p w:rsidR="002237FC" w:rsidRDefault="002237FC" w:rsidP="00D4046B">
      <w:pPr>
        <w:pStyle w:val="Titre3"/>
      </w:pPr>
      <w:bookmarkStart w:id="15" w:name="_Toc381627966"/>
      <w:r>
        <w:t>Codes d’imputation</w:t>
      </w:r>
      <w:bookmarkEnd w:id="15"/>
    </w:p>
    <w:p w:rsidR="002237FC" w:rsidRDefault="002237FC" w:rsidP="003C1B3C">
      <w:pPr>
        <w:pStyle w:val="Paragraphedeliste"/>
      </w:pPr>
    </w:p>
    <w:p w:rsidR="003C1B3C" w:rsidRDefault="003C1B3C" w:rsidP="003C1B3C">
      <w:pPr>
        <w:pStyle w:val="Paragraphedeliste"/>
      </w:pPr>
      <w:r>
        <w:t>Désormais, les codes d’imputation saisis au niveau de l’année de convention ne seront plus directement utilisés dans l’interface GFC : ils serviront simplement de modèle pour les factures. Lors de la création d’un Bon de Facturation (BF) depuis une échéance, les champs du code d’imputation seront copiés depuis l’année de convention vers le BF, et ces champs seront ensuite directement modifiables sur le BF.</w:t>
      </w:r>
    </w:p>
    <w:p w:rsidR="00EF1083" w:rsidRDefault="00EF1083" w:rsidP="003C1B3C">
      <w:pPr>
        <w:pStyle w:val="Paragraphedeliste"/>
      </w:pPr>
    </w:p>
    <w:p w:rsidR="00EF1083" w:rsidRDefault="00EF1083" w:rsidP="003C1B3C">
      <w:pPr>
        <w:pStyle w:val="Paragraphedeliste"/>
      </w:pPr>
    </w:p>
    <w:p w:rsidR="00EF1083" w:rsidRDefault="00EF1083" w:rsidP="003C1B3C">
      <w:pPr>
        <w:pStyle w:val="Paragraphedeliste"/>
      </w:pPr>
    </w:p>
    <w:p w:rsidR="003C1B3C" w:rsidRDefault="00C77E17" w:rsidP="003C1B3C">
      <w:pPr>
        <w:pStyle w:val="Paragraphedeliste"/>
      </w:pPr>
      <w:r>
        <w:rPr>
          <w:noProof/>
          <w:lang w:eastAsia="fr-FR"/>
        </w:rPr>
        <w:drawing>
          <wp:inline distT="0" distB="0" distL="0" distR="0" wp14:anchorId="710E1D32" wp14:editId="4582FB27">
            <wp:extent cx="5951250" cy="205938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2066849"/>
                    </a:xfrm>
                    <a:prstGeom prst="rect">
                      <a:avLst/>
                    </a:prstGeom>
                  </pic:spPr>
                </pic:pic>
              </a:graphicData>
            </a:graphic>
          </wp:inline>
        </w:drawing>
      </w:r>
    </w:p>
    <w:p w:rsidR="00807C55" w:rsidRDefault="00807C55"/>
    <w:p w:rsidR="00807C55" w:rsidRDefault="00807C55" w:rsidP="00807C55">
      <w:pPr>
        <w:ind w:left="708"/>
      </w:pPr>
      <w:r>
        <w:t>Ces champs sont modifiables grâce au bouton :</w:t>
      </w:r>
    </w:p>
    <w:p w:rsidR="00EF1083" w:rsidRDefault="00807C55" w:rsidP="00807C55">
      <w:pPr>
        <w:ind w:left="708"/>
      </w:pPr>
      <w:r>
        <w:rPr>
          <w:noProof/>
          <w:lang w:eastAsia="fr-FR"/>
        </w:rPr>
        <w:drawing>
          <wp:inline distT="0" distB="0" distL="0" distR="0" wp14:anchorId="4CE9E7E6" wp14:editId="44724F80">
            <wp:extent cx="2910177" cy="2285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35562" cy="230542"/>
                    </a:xfrm>
                    <a:prstGeom prst="rect">
                      <a:avLst/>
                    </a:prstGeom>
                  </pic:spPr>
                </pic:pic>
              </a:graphicData>
            </a:graphic>
          </wp:inline>
        </w:drawing>
      </w:r>
      <w:r>
        <w:t xml:space="preserve"> </w:t>
      </w:r>
    </w:p>
    <w:p w:rsidR="000A1C69" w:rsidRDefault="000A1C69" w:rsidP="00807C55">
      <w:pPr>
        <w:ind w:left="708"/>
      </w:pPr>
    </w:p>
    <w:p w:rsidR="003C1B3C" w:rsidRDefault="003C1B3C" w:rsidP="00F51849"/>
    <w:p w:rsidR="002C0155" w:rsidRPr="000A1C69" w:rsidRDefault="002C0155" w:rsidP="002C0155">
      <w:pPr>
        <w:pStyle w:val="Paragraphedeliste"/>
        <w:rPr>
          <w:u w:val="single"/>
        </w:rPr>
      </w:pPr>
    </w:p>
    <w:p w:rsidR="000A1C69" w:rsidRDefault="000A1C69" w:rsidP="00D4046B">
      <w:pPr>
        <w:pStyle w:val="Titre3"/>
      </w:pPr>
      <w:bookmarkStart w:id="16" w:name="_Toc381627967"/>
      <w:r>
        <w:t>Ecran Description</w:t>
      </w:r>
      <w:bookmarkEnd w:id="16"/>
    </w:p>
    <w:p w:rsidR="005A37C8" w:rsidRDefault="005A37C8" w:rsidP="005A37C8">
      <w:pPr>
        <w:pStyle w:val="Paragraphedeliste"/>
        <w:ind w:left="1440"/>
      </w:pPr>
    </w:p>
    <w:p w:rsidR="000A1C69" w:rsidRDefault="000A1C69" w:rsidP="000A1C69">
      <w:pPr>
        <w:pStyle w:val="Paragraphedeliste"/>
        <w:ind w:left="1440"/>
      </w:pPr>
      <w:r>
        <w:rPr>
          <w:noProof/>
          <w:lang w:eastAsia="fr-FR"/>
        </w:rPr>
        <w:drawing>
          <wp:inline distT="0" distB="0" distL="0" distR="0" wp14:anchorId="7060BF62" wp14:editId="4A9B034B">
            <wp:extent cx="3721211" cy="23668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21811" cy="2367252"/>
                    </a:xfrm>
                    <a:prstGeom prst="rect">
                      <a:avLst/>
                    </a:prstGeom>
                  </pic:spPr>
                </pic:pic>
              </a:graphicData>
            </a:graphic>
          </wp:inline>
        </w:drawing>
      </w:r>
    </w:p>
    <w:p w:rsidR="002C0155" w:rsidRDefault="002C0155" w:rsidP="000A1C69">
      <w:pPr>
        <w:pStyle w:val="Paragraphedeliste"/>
        <w:ind w:left="1440"/>
      </w:pPr>
    </w:p>
    <w:p w:rsidR="000A1C69" w:rsidRPr="002C0155" w:rsidRDefault="000A1C69" w:rsidP="000A1C69">
      <w:pPr>
        <w:pStyle w:val="Paragraphedeliste"/>
        <w:ind w:left="1440"/>
        <w:rPr>
          <w:b/>
        </w:rPr>
      </w:pPr>
      <w:r w:rsidRPr="002C0155">
        <w:rPr>
          <w:b/>
        </w:rPr>
        <w:t>Redimensionnement du champ « Référence de convention interne GRETA »</w:t>
      </w:r>
      <w:r w:rsidR="00EF1083" w:rsidRPr="002C0155">
        <w:rPr>
          <w:b/>
        </w:rPr>
        <w:t xml:space="preserve"> à 60 caractères</w:t>
      </w:r>
    </w:p>
    <w:p w:rsidR="000A1C69" w:rsidRDefault="000A1C69" w:rsidP="000A1C69">
      <w:pPr>
        <w:pStyle w:val="Paragraphedeliste"/>
        <w:ind w:left="1440"/>
      </w:pPr>
    </w:p>
    <w:p w:rsidR="002237FC" w:rsidRDefault="002237FC" w:rsidP="000A1C69">
      <w:pPr>
        <w:pStyle w:val="Paragraphedeliste"/>
        <w:ind w:left="1440"/>
      </w:pPr>
    </w:p>
    <w:p w:rsidR="00AD0B63" w:rsidRDefault="00AD0B63" w:rsidP="000A1C69">
      <w:pPr>
        <w:pStyle w:val="Paragraphedeliste"/>
        <w:ind w:left="1440"/>
      </w:pPr>
    </w:p>
    <w:p w:rsidR="000A1C69" w:rsidRPr="002C0155" w:rsidRDefault="000A1C69" w:rsidP="00D4046B">
      <w:pPr>
        <w:pStyle w:val="Titre3"/>
      </w:pPr>
      <w:bookmarkStart w:id="17" w:name="_Toc381627968"/>
      <w:r w:rsidRPr="002C0155">
        <w:t>Changement de type de convention</w:t>
      </w:r>
      <w:bookmarkEnd w:id="17"/>
    </w:p>
    <w:p w:rsidR="002C0155" w:rsidRDefault="002C0155" w:rsidP="002C0155">
      <w:pPr>
        <w:pStyle w:val="Paragraphedeliste"/>
        <w:ind w:left="1440"/>
      </w:pPr>
    </w:p>
    <w:p w:rsidR="000A1C69" w:rsidRDefault="000A1C69" w:rsidP="000A1C69">
      <w:pPr>
        <w:pStyle w:val="Paragraphedeliste"/>
        <w:ind w:left="1440"/>
      </w:pPr>
      <w:r>
        <w:t>Désormais il est possible de modifier le type de convention sans contrainte (élargissement ou rétrécissement du périmètre), à condition, bien entendu, d’alimenter les nouveaux champs demandés en fonction du contexte.</w:t>
      </w:r>
    </w:p>
    <w:p w:rsidR="002237FC" w:rsidRDefault="002237FC" w:rsidP="000A1C69">
      <w:pPr>
        <w:pStyle w:val="Paragraphedeliste"/>
        <w:ind w:left="1440"/>
      </w:pPr>
    </w:p>
    <w:p w:rsidR="000A1C69" w:rsidRDefault="000A1C69" w:rsidP="000A1C69">
      <w:pPr>
        <w:pStyle w:val="Paragraphedeliste"/>
        <w:ind w:left="1440"/>
      </w:pPr>
      <w:r>
        <w:rPr>
          <w:noProof/>
          <w:lang w:eastAsia="fr-FR"/>
        </w:rPr>
        <w:drawing>
          <wp:inline distT="0" distB="0" distL="0" distR="0" wp14:anchorId="37DA3547" wp14:editId="493AC740">
            <wp:extent cx="5965343" cy="63610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45578"/>
                    <a:stretch/>
                  </pic:blipFill>
                  <pic:spPr bwMode="auto">
                    <a:xfrm>
                      <a:off x="0" y="0"/>
                      <a:ext cx="5972810" cy="636900"/>
                    </a:xfrm>
                    <a:prstGeom prst="rect">
                      <a:avLst/>
                    </a:prstGeom>
                    <a:ln>
                      <a:noFill/>
                    </a:ln>
                    <a:extLst>
                      <a:ext uri="{53640926-AAD7-44D8-BBD7-CCE9431645EC}">
                        <a14:shadowObscured xmlns:a14="http://schemas.microsoft.com/office/drawing/2010/main"/>
                      </a:ext>
                    </a:extLst>
                  </pic:spPr>
                </pic:pic>
              </a:graphicData>
            </a:graphic>
          </wp:inline>
        </w:drawing>
      </w:r>
    </w:p>
    <w:p w:rsidR="002237FC" w:rsidRDefault="002237FC" w:rsidP="000A1C69">
      <w:pPr>
        <w:pStyle w:val="Paragraphedeliste"/>
        <w:ind w:left="1440"/>
      </w:pPr>
    </w:p>
    <w:p w:rsidR="000A1C69" w:rsidRDefault="000A1C69" w:rsidP="000A1C69">
      <w:pPr>
        <w:pStyle w:val="Paragraphedeliste"/>
        <w:ind w:left="1440"/>
      </w:pPr>
      <w:r>
        <w:t>Par exemple ci-dessus, le changement de type de « Général » à « Client/ Action » (ne pas oublier d’appuyer sur l’ampoule) va ouvrir deux nouveaux sous-onglets « Client » et « Action » sur lesquels il faudra aller pour renseigner les valeurs d</w:t>
      </w:r>
      <w:r w:rsidR="00827E17">
        <w:t>e</w:t>
      </w:r>
      <w:r>
        <w:t>mandées.</w:t>
      </w:r>
    </w:p>
    <w:p w:rsidR="00827E17" w:rsidRDefault="00827E17" w:rsidP="000A1C69">
      <w:pPr>
        <w:pStyle w:val="Paragraphedeliste"/>
        <w:ind w:left="1440"/>
      </w:pPr>
    </w:p>
    <w:p w:rsidR="00827E17" w:rsidRDefault="00827E17" w:rsidP="000A1C69">
      <w:pPr>
        <w:pStyle w:val="Paragraphedeliste"/>
        <w:ind w:left="1440"/>
      </w:pPr>
      <w:r>
        <w:t>Par ailleurs en cas de rétrécissement du périmètre, le système contrôlera la cohérence par rapport aux inscriptions déjà financées par cette convention.</w:t>
      </w:r>
    </w:p>
    <w:p w:rsidR="000A1C69" w:rsidRDefault="000A1C69" w:rsidP="000A1C69">
      <w:pPr>
        <w:pStyle w:val="Paragraphedeliste"/>
        <w:ind w:left="1440"/>
      </w:pPr>
    </w:p>
    <w:p w:rsidR="002C67D8" w:rsidRPr="002C0155" w:rsidRDefault="002C67D8" w:rsidP="00D4046B">
      <w:pPr>
        <w:pStyle w:val="Titre3"/>
      </w:pPr>
      <w:bookmarkStart w:id="18" w:name="_Toc381627969"/>
      <w:r w:rsidRPr="002C0155">
        <w:t>Echéancier</w:t>
      </w:r>
      <w:bookmarkEnd w:id="18"/>
      <w:r w:rsidRPr="002C0155">
        <w:t xml:space="preserve"> </w:t>
      </w:r>
    </w:p>
    <w:p w:rsidR="002C0155" w:rsidRDefault="002C0155" w:rsidP="002C0155">
      <w:pPr>
        <w:pStyle w:val="Paragraphedeliste"/>
        <w:ind w:left="1440"/>
      </w:pPr>
    </w:p>
    <w:p w:rsidR="002C67D8" w:rsidRDefault="002C67D8" w:rsidP="002C67D8">
      <w:pPr>
        <w:pStyle w:val="Paragraphedeliste"/>
        <w:numPr>
          <w:ilvl w:val="2"/>
          <w:numId w:val="18"/>
        </w:numPr>
      </w:pPr>
      <w:r>
        <w:t>Il est désormais possible de saisir deux échéances de facturation à la même date</w:t>
      </w:r>
    </w:p>
    <w:p w:rsidR="002C67D8" w:rsidRDefault="002C67D8" w:rsidP="002C67D8">
      <w:pPr>
        <w:pStyle w:val="Paragraphedeliste"/>
        <w:numPr>
          <w:ilvl w:val="2"/>
          <w:numId w:val="18"/>
        </w:numPr>
      </w:pPr>
      <w:r>
        <w:t>La saisie d’échéances négatives est désormais interdite</w:t>
      </w:r>
    </w:p>
    <w:p w:rsidR="002C67D8" w:rsidRDefault="002C67D8" w:rsidP="000A1C69">
      <w:pPr>
        <w:pStyle w:val="Paragraphedeliste"/>
        <w:ind w:left="1440"/>
      </w:pPr>
    </w:p>
    <w:p w:rsidR="00AD0B63" w:rsidRDefault="00AD0B63" w:rsidP="000A1C69">
      <w:pPr>
        <w:pStyle w:val="Paragraphedeliste"/>
        <w:ind w:left="1440"/>
      </w:pPr>
    </w:p>
    <w:p w:rsidR="000A1C69" w:rsidRPr="002C0155" w:rsidRDefault="002C67D8" w:rsidP="00D4046B">
      <w:pPr>
        <w:pStyle w:val="Titre3"/>
      </w:pPr>
      <w:bookmarkStart w:id="19" w:name="_Toc381627970"/>
      <w:r w:rsidRPr="002C0155">
        <w:t>Signature de la convention</w:t>
      </w:r>
      <w:bookmarkEnd w:id="19"/>
    </w:p>
    <w:p w:rsidR="002C0155" w:rsidRDefault="002C0155" w:rsidP="002C0155">
      <w:pPr>
        <w:pStyle w:val="Paragraphedeliste"/>
        <w:ind w:left="1440"/>
      </w:pPr>
    </w:p>
    <w:p w:rsidR="002C67D8" w:rsidRDefault="002C67D8" w:rsidP="002C67D8">
      <w:pPr>
        <w:pStyle w:val="Paragraphedeliste"/>
        <w:ind w:left="1440"/>
      </w:pPr>
      <w:r>
        <w:t>La date de passage de la convention à l’état « Signé » est désormais tracée :</w:t>
      </w:r>
    </w:p>
    <w:p w:rsidR="00190D49" w:rsidRDefault="00190D49" w:rsidP="002C67D8">
      <w:pPr>
        <w:pStyle w:val="Paragraphedeliste"/>
        <w:ind w:left="1440"/>
      </w:pPr>
    </w:p>
    <w:p w:rsidR="002C67D8" w:rsidRDefault="002C67D8" w:rsidP="002C67D8">
      <w:pPr>
        <w:pStyle w:val="Paragraphedeliste"/>
        <w:ind w:left="1440"/>
      </w:pPr>
      <w:r>
        <w:rPr>
          <w:noProof/>
          <w:lang w:eastAsia="fr-FR"/>
        </w:rPr>
        <w:drawing>
          <wp:inline distT="0" distB="0" distL="0" distR="0" wp14:anchorId="6EFAAFA6" wp14:editId="2231657F">
            <wp:extent cx="5972810" cy="1195070"/>
            <wp:effectExtent l="0" t="0" r="889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1195070"/>
                    </a:xfrm>
                    <a:prstGeom prst="rect">
                      <a:avLst/>
                    </a:prstGeom>
                  </pic:spPr>
                </pic:pic>
              </a:graphicData>
            </a:graphic>
          </wp:inline>
        </w:drawing>
      </w:r>
    </w:p>
    <w:p w:rsidR="00EF1083" w:rsidRDefault="00EF1083" w:rsidP="00EF1083">
      <w:pPr>
        <w:ind w:left="1080"/>
      </w:pPr>
    </w:p>
    <w:p w:rsidR="00AD0B63" w:rsidRPr="002C0155" w:rsidRDefault="00AD0B63" w:rsidP="00D4046B">
      <w:pPr>
        <w:pStyle w:val="Titre3"/>
      </w:pPr>
      <w:bookmarkStart w:id="20" w:name="_Toc381627971"/>
      <w:r w:rsidRPr="002C0155">
        <w:t>Clôture de la convention</w:t>
      </w:r>
      <w:bookmarkEnd w:id="20"/>
    </w:p>
    <w:p w:rsidR="002C0155" w:rsidRDefault="002C0155" w:rsidP="002C0155">
      <w:pPr>
        <w:pStyle w:val="Paragraphedeliste"/>
        <w:ind w:left="1440"/>
      </w:pPr>
    </w:p>
    <w:p w:rsidR="00AD0B63" w:rsidRDefault="00AD0B63" w:rsidP="00AD0B63">
      <w:pPr>
        <w:pStyle w:val="Paragraphedeliste"/>
        <w:ind w:left="1440"/>
      </w:pPr>
      <w:r>
        <w:t>On peut désormais clôturer ponctuellement une convention sans attendre la clôture, en utilisant le bouton « Solder » ; cette opération n’est cependant possible que si toutes les opérations de facturation et de règlement ont été effectuées.</w:t>
      </w:r>
    </w:p>
    <w:p w:rsidR="002C0155" w:rsidRDefault="002C0155" w:rsidP="00AD0B63">
      <w:pPr>
        <w:pStyle w:val="Paragraphedeliste"/>
        <w:ind w:left="1440"/>
      </w:pPr>
    </w:p>
    <w:p w:rsidR="00AD0B63" w:rsidRDefault="00AD0B63" w:rsidP="00AD0B63">
      <w:pPr>
        <w:pStyle w:val="Paragraphedeliste"/>
        <w:ind w:left="1440"/>
      </w:pPr>
      <w:r>
        <w:rPr>
          <w:noProof/>
          <w:lang w:eastAsia="fr-FR"/>
        </w:rPr>
        <w:drawing>
          <wp:inline distT="0" distB="0" distL="0" distR="0" wp14:anchorId="5C0F8C15" wp14:editId="5B7DDE64">
            <wp:extent cx="5957845" cy="137557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1379031"/>
                    </a:xfrm>
                    <a:prstGeom prst="rect">
                      <a:avLst/>
                    </a:prstGeom>
                  </pic:spPr>
                </pic:pic>
              </a:graphicData>
            </a:graphic>
          </wp:inline>
        </w:drawing>
      </w:r>
    </w:p>
    <w:p w:rsidR="00AD0B63" w:rsidRDefault="00AD0B63" w:rsidP="00AD0B63">
      <w:pPr>
        <w:pStyle w:val="Paragraphedeliste"/>
        <w:ind w:left="1440"/>
      </w:pPr>
    </w:p>
    <w:p w:rsidR="002C67D8" w:rsidRPr="002C0155" w:rsidRDefault="002237FC" w:rsidP="00D4046B">
      <w:pPr>
        <w:pStyle w:val="Titre3"/>
      </w:pPr>
      <w:r>
        <w:br w:type="page"/>
      </w:r>
      <w:bookmarkStart w:id="21" w:name="_Toc381627972"/>
      <w:r w:rsidR="00AD0B63" w:rsidRPr="002C0155">
        <w:t>Génération des</w:t>
      </w:r>
      <w:r w:rsidR="002C67D8" w:rsidRPr="002C0155">
        <w:t xml:space="preserve"> B</w:t>
      </w:r>
      <w:r w:rsidR="002C0155">
        <w:t xml:space="preserve">ons à </w:t>
      </w:r>
      <w:r w:rsidR="002C67D8" w:rsidRPr="002C0155">
        <w:t>F</w:t>
      </w:r>
      <w:r w:rsidR="002C0155">
        <w:t>acturer(BF)</w:t>
      </w:r>
      <w:bookmarkEnd w:id="21"/>
    </w:p>
    <w:p w:rsidR="002C0155" w:rsidRDefault="002C0155" w:rsidP="002C0155">
      <w:pPr>
        <w:pStyle w:val="Paragraphedeliste"/>
        <w:ind w:left="1440"/>
      </w:pPr>
    </w:p>
    <w:p w:rsidR="002C67D8" w:rsidRDefault="002C67D8" w:rsidP="002C67D8">
      <w:pPr>
        <w:pStyle w:val="Paragraphedeliste"/>
        <w:ind w:left="1440"/>
      </w:pPr>
      <w:r>
        <w:t xml:space="preserve">Les BF peuvent désormais être générés </w:t>
      </w:r>
      <w:r w:rsidRPr="00EF1083">
        <w:rPr>
          <w:b/>
        </w:rPr>
        <w:t>dès que la convention est à l’état « Signé »</w:t>
      </w:r>
      <w:r>
        <w:t xml:space="preserve"> (plus besoin de faire le circuit Envoi ORDO / Retour ORDO).</w:t>
      </w:r>
    </w:p>
    <w:p w:rsidR="00AD0B63" w:rsidRDefault="00AD0B63" w:rsidP="00AD0B63">
      <w:pPr>
        <w:ind w:left="1440"/>
      </w:pPr>
      <w:r>
        <w:t>Les BF peuvent être générés dans des états :</w:t>
      </w:r>
    </w:p>
    <w:p w:rsidR="00AD0B63" w:rsidRDefault="00AD0B63" w:rsidP="00AD0B63">
      <w:pPr>
        <w:pStyle w:val="Paragraphedeliste"/>
        <w:numPr>
          <w:ilvl w:val="2"/>
          <w:numId w:val="18"/>
        </w:numPr>
      </w:pPr>
      <w:r>
        <w:t>En cours</w:t>
      </w:r>
    </w:p>
    <w:p w:rsidR="00AD0B63" w:rsidRDefault="00AD0B63" w:rsidP="00AD0B63">
      <w:pPr>
        <w:pStyle w:val="Paragraphedeliste"/>
        <w:numPr>
          <w:ilvl w:val="2"/>
          <w:numId w:val="18"/>
        </w:numPr>
      </w:pPr>
      <w:r>
        <w:t>Facturable</w:t>
      </w:r>
    </w:p>
    <w:p w:rsidR="00AD0B63" w:rsidRDefault="00AD0B63" w:rsidP="00AD0B63">
      <w:pPr>
        <w:pStyle w:val="Paragraphedeliste"/>
        <w:numPr>
          <w:ilvl w:val="2"/>
          <w:numId w:val="18"/>
        </w:numPr>
      </w:pPr>
      <w:r>
        <w:t>Envoi ORDO</w:t>
      </w:r>
    </w:p>
    <w:p w:rsidR="002C0155" w:rsidRDefault="002C0155" w:rsidP="002C0155">
      <w:pPr>
        <w:pStyle w:val="Paragraphedeliste"/>
        <w:ind w:left="2160"/>
      </w:pPr>
    </w:p>
    <w:p w:rsidR="00AD0B63" w:rsidRDefault="00B37E06" w:rsidP="002C0155">
      <w:pPr>
        <w:pStyle w:val="Paragraphedeliste"/>
        <w:ind w:left="1800"/>
        <w:rPr>
          <w:b/>
        </w:rPr>
      </w:pPr>
      <w:r w:rsidRPr="00EF1083">
        <w:rPr>
          <w:b/>
        </w:rPr>
        <w:t>Noter qu’on ne peut plus passer de BF à l’état « Facturé » depuis le module conventionnement (la facturation et la comptabilisation se font dans le module « Boite à outils ».</w:t>
      </w:r>
    </w:p>
    <w:p w:rsidR="002237FC" w:rsidRDefault="002237FC" w:rsidP="002C0155">
      <w:pPr>
        <w:pStyle w:val="Paragraphedeliste"/>
        <w:ind w:left="1800"/>
      </w:pPr>
    </w:p>
    <w:p w:rsidR="00AD0B63" w:rsidRPr="002C0155" w:rsidRDefault="00AD0B63" w:rsidP="00D4046B">
      <w:pPr>
        <w:pStyle w:val="Titre3"/>
      </w:pPr>
      <w:bookmarkStart w:id="22" w:name="_Toc381627973"/>
      <w:r w:rsidRPr="002C0155">
        <w:t>Gestion des BF</w:t>
      </w:r>
      <w:bookmarkEnd w:id="22"/>
    </w:p>
    <w:p w:rsidR="002C0155" w:rsidRDefault="002C0155" w:rsidP="002C0155">
      <w:pPr>
        <w:pStyle w:val="Paragraphedeliste"/>
        <w:ind w:left="1440"/>
      </w:pPr>
    </w:p>
    <w:p w:rsidR="00AD0B63" w:rsidRDefault="00AD0B63" w:rsidP="00AD0B63">
      <w:pPr>
        <w:pStyle w:val="Paragraphedeliste"/>
        <w:ind w:left="1440"/>
      </w:pPr>
      <w:r>
        <w:t>En facturation par lots ou en mode ponctuel depuis le BF, l’état peut être modifié.</w:t>
      </w:r>
    </w:p>
    <w:p w:rsidR="00AD0B63" w:rsidRDefault="00AD0B63" w:rsidP="00AD0B63">
      <w:pPr>
        <w:pStyle w:val="Paragraphedeliste"/>
        <w:ind w:left="1440"/>
      </w:pPr>
      <w:r>
        <w:t>Sur le sous-onglet « Statut du bon » de l’onglet « Entête », on peut désormais gérer un top « Ne pas relancer », ainsi qu’un motif de non relance.</w:t>
      </w:r>
    </w:p>
    <w:p w:rsidR="00190D49" w:rsidRDefault="00190D49" w:rsidP="00AD0B63">
      <w:pPr>
        <w:pStyle w:val="Paragraphedeliste"/>
        <w:ind w:left="1440"/>
      </w:pPr>
    </w:p>
    <w:p w:rsidR="00AD0B63" w:rsidRDefault="00AD0B63" w:rsidP="00AD0B63">
      <w:pPr>
        <w:pStyle w:val="Paragraphedeliste"/>
        <w:ind w:left="1440"/>
      </w:pPr>
      <w:r>
        <w:rPr>
          <w:noProof/>
          <w:lang w:eastAsia="fr-FR"/>
        </w:rPr>
        <w:drawing>
          <wp:inline distT="0" distB="0" distL="0" distR="0" wp14:anchorId="06C9773A" wp14:editId="79EF97D3">
            <wp:extent cx="5972810" cy="1514475"/>
            <wp:effectExtent l="0" t="0" r="889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1514475"/>
                    </a:xfrm>
                    <a:prstGeom prst="rect">
                      <a:avLst/>
                    </a:prstGeom>
                  </pic:spPr>
                </pic:pic>
              </a:graphicData>
            </a:graphic>
          </wp:inline>
        </w:drawing>
      </w:r>
    </w:p>
    <w:p w:rsidR="00AD0B63" w:rsidRDefault="00AD0B63" w:rsidP="00AD0B63">
      <w:pPr>
        <w:pStyle w:val="Paragraphedeliste"/>
        <w:ind w:left="1440"/>
      </w:pPr>
    </w:p>
    <w:p w:rsidR="00EB3868" w:rsidRDefault="00EB3868" w:rsidP="00AD0B63">
      <w:pPr>
        <w:pStyle w:val="Paragraphedeliste"/>
        <w:ind w:left="1440"/>
      </w:pPr>
      <w:r>
        <w:t>Il est possible de modifier ces informations, quel que soit l’état de la facture, grâce au bouton :</w:t>
      </w:r>
    </w:p>
    <w:p w:rsidR="00EB3868" w:rsidRDefault="00EB3868" w:rsidP="00EB3868">
      <w:pPr>
        <w:pStyle w:val="Paragraphedeliste"/>
        <w:ind w:left="1440"/>
      </w:pPr>
      <w:r>
        <w:rPr>
          <w:noProof/>
          <w:lang w:eastAsia="fr-FR"/>
        </w:rPr>
        <w:drawing>
          <wp:inline distT="0" distB="0" distL="0" distR="0" wp14:anchorId="77A07CD9" wp14:editId="62E29321">
            <wp:extent cx="2759101" cy="238539"/>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56614" cy="238324"/>
                    </a:xfrm>
                    <a:prstGeom prst="rect">
                      <a:avLst/>
                    </a:prstGeom>
                  </pic:spPr>
                </pic:pic>
              </a:graphicData>
            </a:graphic>
          </wp:inline>
        </w:drawing>
      </w:r>
    </w:p>
    <w:p w:rsidR="00EB3868" w:rsidRDefault="00EB3868" w:rsidP="00EB3868">
      <w:pPr>
        <w:pStyle w:val="Paragraphedeliste"/>
        <w:ind w:left="1440"/>
      </w:pPr>
    </w:p>
    <w:p w:rsidR="00EB3868" w:rsidRDefault="00EB3868" w:rsidP="00EB3868">
      <w:pPr>
        <w:pStyle w:val="Paragraphedeliste"/>
        <w:ind w:left="1440"/>
      </w:pPr>
      <w:r>
        <w:rPr>
          <w:noProof/>
          <w:lang w:eastAsia="fr-FR"/>
        </w:rPr>
        <w:drawing>
          <wp:inline distT="0" distB="0" distL="0" distR="0" wp14:anchorId="29335466" wp14:editId="313986C0">
            <wp:extent cx="4476584" cy="680737"/>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84502" cy="681941"/>
                    </a:xfrm>
                    <a:prstGeom prst="rect">
                      <a:avLst/>
                    </a:prstGeom>
                  </pic:spPr>
                </pic:pic>
              </a:graphicData>
            </a:graphic>
          </wp:inline>
        </w:drawing>
      </w:r>
    </w:p>
    <w:p w:rsidR="00EB3868" w:rsidRDefault="00EB3868" w:rsidP="00EB3868">
      <w:pPr>
        <w:pStyle w:val="Paragraphedeliste"/>
        <w:ind w:left="1440"/>
      </w:pPr>
    </w:p>
    <w:p w:rsidR="00EB3868" w:rsidRDefault="00EB3868" w:rsidP="00EB3868">
      <w:pPr>
        <w:pStyle w:val="Paragraphedeliste"/>
        <w:ind w:left="1440"/>
      </w:pPr>
      <w:r>
        <w:rPr>
          <w:noProof/>
          <w:lang w:eastAsia="fr-FR"/>
        </w:rPr>
        <w:drawing>
          <wp:inline distT="0" distB="0" distL="0" distR="0" wp14:anchorId="06F34859" wp14:editId="3E2B3495">
            <wp:extent cx="1025718" cy="25235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29344" cy="253251"/>
                    </a:xfrm>
                    <a:prstGeom prst="rect">
                      <a:avLst/>
                    </a:prstGeom>
                  </pic:spPr>
                </pic:pic>
              </a:graphicData>
            </a:graphic>
          </wp:inline>
        </w:drawing>
      </w:r>
    </w:p>
    <w:p w:rsidR="00EB3868" w:rsidRDefault="00EB3868" w:rsidP="00AD0B63">
      <w:pPr>
        <w:pStyle w:val="Paragraphedeliste"/>
        <w:ind w:left="1440"/>
      </w:pPr>
    </w:p>
    <w:p w:rsidR="00EF7435" w:rsidRDefault="00EF7435" w:rsidP="00AD0B63">
      <w:pPr>
        <w:pStyle w:val="Paragraphedeliste"/>
        <w:ind w:left="1440"/>
      </w:pPr>
    </w:p>
    <w:p w:rsidR="00EF7435" w:rsidRPr="002C0155" w:rsidRDefault="00EF7435" w:rsidP="00D4046B">
      <w:pPr>
        <w:pStyle w:val="Titre3"/>
      </w:pPr>
      <w:bookmarkStart w:id="23" w:name="_Toc381627974"/>
      <w:r w:rsidRPr="002C0155">
        <w:t>Envoi ORDO</w:t>
      </w:r>
      <w:bookmarkEnd w:id="23"/>
    </w:p>
    <w:p w:rsidR="002C0155" w:rsidRDefault="002C0155" w:rsidP="002C0155">
      <w:pPr>
        <w:pStyle w:val="Paragraphedeliste"/>
        <w:ind w:left="1440"/>
      </w:pPr>
    </w:p>
    <w:p w:rsidR="00EF7435" w:rsidRDefault="00EF7435" w:rsidP="00EF7435">
      <w:pPr>
        <w:pStyle w:val="Paragraphedeliste"/>
        <w:ind w:left="1440"/>
      </w:pPr>
      <w:r>
        <w:t xml:space="preserve">L’obtention de l’accord ORDO ne se fait plus par un échange de données avec GFC, il se traite désormais directement dans </w:t>
      </w:r>
      <w:proofErr w:type="spellStart"/>
      <w:r>
        <w:t>PROGRé</w:t>
      </w:r>
      <w:proofErr w:type="spellEnd"/>
      <w:r>
        <w:t xml:space="preserve">. On passera manuellement les BF pour lesquels on demande l’accord ORDO </w:t>
      </w:r>
      <w:r w:rsidR="00B37E06">
        <w:t>dans l’état « Envoi ORDO », via le changement d’état des BF (par lots ou ponctuellement).</w:t>
      </w:r>
    </w:p>
    <w:p w:rsidR="00B37E06" w:rsidRPr="00B37E06" w:rsidRDefault="00B37E06" w:rsidP="00EF7435">
      <w:pPr>
        <w:pStyle w:val="Paragraphedeliste"/>
        <w:ind w:left="1440"/>
        <w:rPr>
          <w:i/>
          <w:color w:val="FF0000"/>
        </w:rPr>
      </w:pPr>
      <w:r w:rsidRPr="00B37E06">
        <w:rPr>
          <w:b/>
          <w:i/>
          <w:color w:val="FF0000"/>
        </w:rPr>
        <w:t>Attention</w:t>
      </w:r>
      <w:r w:rsidRPr="00B37E06">
        <w:rPr>
          <w:i/>
          <w:color w:val="FF0000"/>
        </w:rPr>
        <w:t> : la procédure actuelle de passage à l’état « Envoi ORDO » est provisoire</w:t>
      </w:r>
      <w:r w:rsidR="002237FC">
        <w:rPr>
          <w:i/>
          <w:color w:val="FF0000"/>
        </w:rPr>
        <w:t xml:space="preserve"> et</w:t>
      </w:r>
      <w:r w:rsidRPr="00B37E06">
        <w:rPr>
          <w:i/>
          <w:color w:val="FF0000"/>
        </w:rPr>
        <w:t xml:space="preserve"> se f</w:t>
      </w:r>
      <w:r w:rsidR="002237FC">
        <w:rPr>
          <w:i/>
          <w:color w:val="FF0000"/>
        </w:rPr>
        <w:t>era</w:t>
      </w:r>
      <w:r w:rsidRPr="00B37E06">
        <w:rPr>
          <w:i/>
          <w:color w:val="FF0000"/>
        </w:rPr>
        <w:t xml:space="preserve"> à terme depuis le module « Boite à outils ».</w:t>
      </w:r>
    </w:p>
    <w:p w:rsidR="00B37E06" w:rsidRDefault="00B37E06" w:rsidP="00B37E06">
      <w:pPr>
        <w:pStyle w:val="Paragraphedeliste"/>
        <w:ind w:left="1440"/>
      </w:pPr>
    </w:p>
    <w:p w:rsidR="00695DD5" w:rsidRPr="00695DD5" w:rsidRDefault="00695DD5" w:rsidP="00695DD5">
      <w:pPr>
        <w:ind w:left="1416"/>
        <w:rPr>
          <w:u w:val="single"/>
        </w:rPr>
      </w:pPr>
      <w:r w:rsidRPr="00695DD5">
        <w:rPr>
          <w:u w:val="single"/>
        </w:rPr>
        <w:t>Etat de contrôle des BF en « Envoi ORDO ».</w:t>
      </w:r>
    </w:p>
    <w:p w:rsidR="00695DD5" w:rsidRDefault="00695DD5" w:rsidP="00695DD5">
      <w:pPr>
        <w:pStyle w:val="Paragraphedeliste"/>
        <w:ind w:left="1428"/>
      </w:pPr>
      <w:r>
        <w:t>L’état a été ajouté, pour le moment accessible depuis l’écran de liste des factures (ou depuis l’entrée directe Gestion Documentaire »).</w:t>
      </w:r>
    </w:p>
    <w:p w:rsidR="00695DD5" w:rsidRDefault="002237FC" w:rsidP="00695DD5">
      <w:pPr>
        <w:pStyle w:val="Paragraphedeliste"/>
        <w:ind w:left="1428"/>
      </w:pPr>
      <w:r>
        <w:rPr>
          <w:noProof/>
          <w:lang w:eastAsia="fr-FR"/>
        </w:rPr>
        <w:drawing>
          <wp:anchor distT="0" distB="0" distL="114300" distR="114300" simplePos="0" relativeHeight="251661312" behindDoc="0" locked="0" layoutInCell="1" allowOverlap="1" wp14:anchorId="1A8CFF17" wp14:editId="2E22C95B">
            <wp:simplePos x="0" y="0"/>
            <wp:positionH relativeFrom="column">
              <wp:posOffset>2038350</wp:posOffset>
            </wp:positionH>
            <wp:positionV relativeFrom="page">
              <wp:posOffset>2136775</wp:posOffset>
            </wp:positionV>
            <wp:extent cx="4650740" cy="1555115"/>
            <wp:effectExtent l="171450" t="171450" r="359410" b="34988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650740" cy="15551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95DD5">
        <w:rPr>
          <w:noProof/>
          <w:lang w:eastAsia="fr-FR"/>
        </w:rPr>
        <w:drawing>
          <wp:inline distT="0" distB="0" distL="0" distR="0" wp14:anchorId="07938426" wp14:editId="41416259">
            <wp:extent cx="5104737" cy="113209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05917" cy="1132357"/>
                    </a:xfrm>
                    <a:prstGeom prst="rect">
                      <a:avLst/>
                    </a:prstGeom>
                  </pic:spPr>
                </pic:pic>
              </a:graphicData>
            </a:graphic>
          </wp:inline>
        </w:drawing>
      </w:r>
    </w:p>
    <w:p w:rsidR="00695DD5" w:rsidRDefault="00695DD5" w:rsidP="00695DD5">
      <w:pPr>
        <w:pStyle w:val="Paragraphedeliste"/>
        <w:ind w:left="1428"/>
      </w:pPr>
    </w:p>
    <w:p w:rsidR="00695DD5" w:rsidRDefault="00695DD5" w:rsidP="00B37E06">
      <w:pPr>
        <w:pStyle w:val="Paragraphedeliste"/>
        <w:ind w:left="1440"/>
      </w:pPr>
    </w:p>
    <w:p w:rsidR="002237FC" w:rsidRDefault="002237FC" w:rsidP="00B37E06">
      <w:pPr>
        <w:pStyle w:val="Paragraphedeliste"/>
        <w:ind w:left="1440"/>
      </w:pPr>
    </w:p>
    <w:p w:rsidR="002237FC" w:rsidRDefault="002237FC" w:rsidP="00B37E06">
      <w:pPr>
        <w:pStyle w:val="Paragraphedeliste"/>
        <w:ind w:left="1440"/>
      </w:pPr>
    </w:p>
    <w:p w:rsidR="002237FC" w:rsidRDefault="002237FC" w:rsidP="00B37E06">
      <w:pPr>
        <w:pStyle w:val="Paragraphedeliste"/>
        <w:ind w:left="1440"/>
      </w:pPr>
    </w:p>
    <w:p w:rsidR="002237FC" w:rsidRDefault="002237FC" w:rsidP="00B37E06">
      <w:pPr>
        <w:pStyle w:val="Paragraphedeliste"/>
        <w:ind w:left="1440"/>
      </w:pPr>
    </w:p>
    <w:p w:rsidR="002237FC" w:rsidRDefault="002237FC" w:rsidP="00B37E06">
      <w:pPr>
        <w:pStyle w:val="Paragraphedeliste"/>
        <w:ind w:left="1440"/>
      </w:pPr>
    </w:p>
    <w:p w:rsidR="002237FC" w:rsidRDefault="002237FC" w:rsidP="00B37E06">
      <w:pPr>
        <w:pStyle w:val="Paragraphedeliste"/>
        <w:ind w:left="1440"/>
      </w:pPr>
    </w:p>
    <w:p w:rsidR="002237FC" w:rsidRDefault="002237FC" w:rsidP="00B37E06">
      <w:pPr>
        <w:pStyle w:val="Paragraphedeliste"/>
        <w:ind w:left="1440"/>
      </w:pPr>
    </w:p>
    <w:p w:rsidR="002237FC" w:rsidRDefault="002237FC" w:rsidP="00B37E06">
      <w:pPr>
        <w:pStyle w:val="Paragraphedeliste"/>
        <w:ind w:left="1440"/>
      </w:pPr>
    </w:p>
    <w:p w:rsidR="002237FC" w:rsidRDefault="002237FC" w:rsidP="00B37E06">
      <w:pPr>
        <w:pStyle w:val="Paragraphedeliste"/>
        <w:ind w:left="1440"/>
      </w:pPr>
    </w:p>
    <w:p w:rsidR="00EF7435" w:rsidRPr="002C0155" w:rsidRDefault="00EF7435" w:rsidP="00D4046B">
      <w:pPr>
        <w:pStyle w:val="Titre3"/>
      </w:pPr>
      <w:bookmarkStart w:id="24" w:name="_Toc381627975"/>
      <w:r w:rsidRPr="002C0155">
        <w:t>Comptabilisation</w:t>
      </w:r>
      <w:bookmarkEnd w:id="24"/>
    </w:p>
    <w:p w:rsidR="002C0155" w:rsidRDefault="002C0155" w:rsidP="002C0155">
      <w:pPr>
        <w:pStyle w:val="Paragraphedeliste"/>
        <w:ind w:left="1440"/>
      </w:pPr>
    </w:p>
    <w:p w:rsidR="00EF7435" w:rsidRDefault="00EF7435" w:rsidP="00EF7435">
      <w:pPr>
        <w:pStyle w:val="Paragraphedeliste"/>
        <w:ind w:left="1440"/>
      </w:pPr>
      <w:r>
        <w:t xml:space="preserve">La comptabilisation des factures consiste en un aller/retour avec GFC ; </w:t>
      </w:r>
      <w:r w:rsidR="00B37E06">
        <w:t>cette opération se fait à partir du module « Boite à outils » :</w:t>
      </w:r>
      <w:r>
        <w:t xml:space="preserve"> </w:t>
      </w:r>
    </w:p>
    <w:p w:rsidR="002237FC" w:rsidRDefault="002237FC" w:rsidP="00EF7435">
      <w:pPr>
        <w:pStyle w:val="Paragraphedeliste"/>
        <w:ind w:left="1440"/>
      </w:pPr>
    </w:p>
    <w:p w:rsidR="00B37E06" w:rsidRDefault="00B37E06" w:rsidP="00B37E06">
      <w:pPr>
        <w:pStyle w:val="Paragraphedeliste"/>
        <w:numPr>
          <w:ilvl w:val="2"/>
          <w:numId w:val="18"/>
        </w:numPr>
      </w:pPr>
      <w:r>
        <w:t>Envoi GFC</w:t>
      </w:r>
    </w:p>
    <w:p w:rsidR="00B37E06" w:rsidRDefault="00D4748D" w:rsidP="00B37E06">
      <w:pPr>
        <w:pStyle w:val="Paragraphedeliste"/>
        <w:ind w:left="2160"/>
      </w:pPr>
      <w:r>
        <w:t>La première étape est l’envoi des factures à GFC ; pour cela le traitement d’envoi GFC va permettre de sélectionner des BF à l’état « Envoi ORDO » :</w:t>
      </w:r>
    </w:p>
    <w:p w:rsidR="00190D49" w:rsidRDefault="00190D49" w:rsidP="00B37E06">
      <w:pPr>
        <w:pStyle w:val="Paragraphedeliste"/>
        <w:ind w:left="2160"/>
      </w:pPr>
    </w:p>
    <w:p w:rsidR="00D4748D" w:rsidRDefault="00D4748D" w:rsidP="00B37E06">
      <w:pPr>
        <w:pStyle w:val="Paragraphedeliste"/>
        <w:ind w:left="2160"/>
      </w:pPr>
      <w:r>
        <w:rPr>
          <w:noProof/>
          <w:lang w:eastAsia="fr-FR"/>
        </w:rPr>
        <w:drawing>
          <wp:inline distT="0" distB="0" distL="0" distR="0" wp14:anchorId="0466C12F" wp14:editId="750DDB2C">
            <wp:extent cx="4937760" cy="351092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38902" cy="3511735"/>
                    </a:xfrm>
                    <a:prstGeom prst="rect">
                      <a:avLst/>
                    </a:prstGeom>
                  </pic:spPr>
                </pic:pic>
              </a:graphicData>
            </a:graphic>
          </wp:inline>
        </w:drawing>
      </w:r>
    </w:p>
    <w:p w:rsidR="002C0155" w:rsidRDefault="002C0155" w:rsidP="00B37E06">
      <w:pPr>
        <w:pStyle w:val="Paragraphedeliste"/>
        <w:ind w:left="2160"/>
      </w:pPr>
    </w:p>
    <w:p w:rsidR="00476AED" w:rsidRPr="002C0155" w:rsidRDefault="00476AED" w:rsidP="00B37E06">
      <w:pPr>
        <w:pStyle w:val="Paragraphedeliste"/>
        <w:ind w:left="2160"/>
        <w:rPr>
          <w:b/>
        </w:rPr>
      </w:pPr>
      <w:r w:rsidRPr="002C0155">
        <w:rPr>
          <w:b/>
        </w:rPr>
        <w:t>Noter qu’on peut ici saisir la date de facture désirée (elle est proposée par défaut à la date du jour).</w:t>
      </w:r>
    </w:p>
    <w:p w:rsidR="00EB3868" w:rsidRDefault="00EB3868"/>
    <w:p w:rsidR="00D4748D" w:rsidRDefault="00D4748D" w:rsidP="00B37E06">
      <w:pPr>
        <w:pStyle w:val="Paragraphedeliste"/>
        <w:ind w:left="2160"/>
      </w:pPr>
    </w:p>
    <w:p w:rsidR="00EA0BA5" w:rsidRDefault="00D4748D" w:rsidP="00476AED">
      <w:pPr>
        <w:pStyle w:val="Paragraphedeliste"/>
        <w:ind w:left="2160"/>
      </w:pPr>
      <w:r>
        <w:rPr>
          <w:noProof/>
          <w:lang w:eastAsia="fr-FR"/>
        </w:rPr>
        <w:drawing>
          <wp:inline distT="0" distB="0" distL="0" distR="0" wp14:anchorId="2F9E228B" wp14:editId="609FF633">
            <wp:extent cx="4158532" cy="294271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67263" cy="2948893"/>
                    </a:xfrm>
                    <a:prstGeom prst="rect">
                      <a:avLst/>
                    </a:prstGeom>
                  </pic:spPr>
                </pic:pic>
              </a:graphicData>
            </a:graphic>
          </wp:inline>
        </w:drawing>
      </w:r>
    </w:p>
    <w:p w:rsidR="002C0155" w:rsidRDefault="002C0155" w:rsidP="00476AED">
      <w:pPr>
        <w:pStyle w:val="Paragraphedeliste"/>
        <w:ind w:left="2160"/>
      </w:pPr>
    </w:p>
    <w:p w:rsidR="002237FC" w:rsidRDefault="00EA0BA5" w:rsidP="00476AED">
      <w:pPr>
        <w:pStyle w:val="Paragraphedeliste"/>
        <w:ind w:left="2160"/>
        <w:rPr>
          <w:b/>
        </w:rPr>
      </w:pPr>
      <w:r w:rsidRPr="002C0155">
        <w:rPr>
          <w:b/>
        </w:rPr>
        <w:t>Les BF sélectionnés n’ont pas encore de numéro de facture : le numéro de facture ne sera attribué qu’au moment de la validation de l’envoi (bouton « Exporter »).</w:t>
      </w:r>
    </w:p>
    <w:p w:rsidR="00D4748D" w:rsidRDefault="00D4748D" w:rsidP="00476AED">
      <w:pPr>
        <w:pStyle w:val="Paragraphedeliste"/>
        <w:ind w:left="2160"/>
      </w:pPr>
    </w:p>
    <w:p w:rsidR="00D4748D" w:rsidRDefault="00D4748D" w:rsidP="00B37E06">
      <w:pPr>
        <w:pStyle w:val="Paragraphedeliste"/>
        <w:ind w:left="2160"/>
      </w:pPr>
    </w:p>
    <w:p w:rsidR="00D4748D" w:rsidRDefault="009014FF" w:rsidP="00B37E06">
      <w:pPr>
        <w:pStyle w:val="Paragraphedeliste"/>
        <w:ind w:left="2160"/>
      </w:pPr>
      <w:r>
        <w:rPr>
          <w:noProof/>
          <w:lang w:eastAsia="fr-FR"/>
        </w:rPr>
        <w:drawing>
          <wp:anchor distT="0" distB="0" distL="114300" distR="114300" simplePos="0" relativeHeight="251658240" behindDoc="0" locked="0" layoutInCell="1" allowOverlap="1" wp14:anchorId="73B4FC35" wp14:editId="013C7CDC">
            <wp:simplePos x="0" y="0"/>
            <wp:positionH relativeFrom="column">
              <wp:posOffset>4123690</wp:posOffset>
            </wp:positionH>
            <wp:positionV relativeFrom="paragraph">
              <wp:posOffset>3025775</wp:posOffset>
            </wp:positionV>
            <wp:extent cx="2631440" cy="195262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631440" cy="195262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088EC44A" wp14:editId="680CFF7B">
            <wp:extent cx="5379794" cy="376288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83958" cy="3765793"/>
                    </a:xfrm>
                    <a:prstGeom prst="rect">
                      <a:avLst/>
                    </a:prstGeom>
                  </pic:spPr>
                </pic:pic>
              </a:graphicData>
            </a:graphic>
          </wp:inline>
        </w:drawing>
      </w:r>
    </w:p>
    <w:p w:rsidR="009014FF" w:rsidRDefault="009014FF" w:rsidP="00B37E06">
      <w:pPr>
        <w:pStyle w:val="Paragraphedeliste"/>
        <w:ind w:left="2160"/>
      </w:pPr>
    </w:p>
    <w:p w:rsidR="009014FF" w:rsidRDefault="009014FF" w:rsidP="00B37E06">
      <w:pPr>
        <w:pStyle w:val="Paragraphedeliste"/>
        <w:ind w:left="2160"/>
      </w:pPr>
    </w:p>
    <w:p w:rsidR="009014FF" w:rsidRDefault="009014FF" w:rsidP="00EF7435">
      <w:pPr>
        <w:pStyle w:val="Paragraphedeliste"/>
        <w:ind w:left="1440"/>
      </w:pPr>
    </w:p>
    <w:p w:rsidR="009014FF" w:rsidRDefault="009014FF" w:rsidP="00EF7435">
      <w:pPr>
        <w:pStyle w:val="Paragraphedeliste"/>
        <w:ind w:left="1440"/>
      </w:pPr>
    </w:p>
    <w:p w:rsidR="009014FF" w:rsidRDefault="009014FF" w:rsidP="00EF7435">
      <w:pPr>
        <w:pStyle w:val="Paragraphedeliste"/>
        <w:ind w:left="1440"/>
      </w:pPr>
    </w:p>
    <w:p w:rsidR="009014FF" w:rsidRDefault="009014FF" w:rsidP="00EF7435">
      <w:pPr>
        <w:pStyle w:val="Paragraphedeliste"/>
        <w:ind w:left="1440"/>
      </w:pPr>
    </w:p>
    <w:p w:rsidR="009014FF" w:rsidRDefault="009014FF" w:rsidP="00EF7435">
      <w:pPr>
        <w:pStyle w:val="Paragraphedeliste"/>
        <w:ind w:left="1440"/>
      </w:pPr>
    </w:p>
    <w:p w:rsidR="009014FF" w:rsidRDefault="009014FF" w:rsidP="00EF7435">
      <w:pPr>
        <w:pStyle w:val="Paragraphedeliste"/>
        <w:ind w:left="1440"/>
      </w:pPr>
    </w:p>
    <w:p w:rsidR="009014FF" w:rsidRDefault="009014FF" w:rsidP="00EF7435">
      <w:pPr>
        <w:pStyle w:val="Paragraphedeliste"/>
        <w:ind w:left="1440"/>
      </w:pPr>
    </w:p>
    <w:p w:rsidR="00476AED" w:rsidRDefault="00476AED" w:rsidP="00EF7435">
      <w:pPr>
        <w:pStyle w:val="Paragraphedeliste"/>
        <w:ind w:left="1440"/>
      </w:pPr>
    </w:p>
    <w:p w:rsidR="009014FF" w:rsidRDefault="00476AED" w:rsidP="00EF7435">
      <w:pPr>
        <w:pStyle w:val="Paragraphedeliste"/>
        <w:ind w:left="1440"/>
      </w:pPr>
      <w:r>
        <w:t>Les BF traités sont donc alors à l’état « Envoi GFC » :</w:t>
      </w:r>
    </w:p>
    <w:p w:rsidR="002C0155" w:rsidRDefault="002C0155" w:rsidP="00EF7435">
      <w:pPr>
        <w:pStyle w:val="Paragraphedeliste"/>
        <w:ind w:left="1440"/>
      </w:pPr>
    </w:p>
    <w:p w:rsidR="00476AED" w:rsidRDefault="00476AED" w:rsidP="00EF7435">
      <w:pPr>
        <w:pStyle w:val="Paragraphedeliste"/>
        <w:ind w:left="1440"/>
      </w:pPr>
      <w:r>
        <w:rPr>
          <w:noProof/>
          <w:lang w:eastAsia="fr-FR"/>
        </w:rPr>
        <w:drawing>
          <wp:inline distT="0" distB="0" distL="0" distR="0" wp14:anchorId="55B20AA8" wp14:editId="2A4F9FA8">
            <wp:extent cx="5729235" cy="182084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31957"/>
                    <a:stretch/>
                  </pic:blipFill>
                  <pic:spPr bwMode="auto">
                    <a:xfrm>
                      <a:off x="0" y="0"/>
                      <a:ext cx="5742394" cy="1825031"/>
                    </a:xfrm>
                    <a:prstGeom prst="rect">
                      <a:avLst/>
                    </a:prstGeom>
                    <a:ln>
                      <a:noFill/>
                    </a:ln>
                    <a:extLst>
                      <a:ext uri="{53640926-AAD7-44D8-BBD7-CCE9431645EC}">
                        <a14:shadowObscured xmlns:a14="http://schemas.microsoft.com/office/drawing/2010/main"/>
                      </a:ext>
                    </a:extLst>
                  </pic:spPr>
                </pic:pic>
              </a:graphicData>
            </a:graphic>
          </wp:inline>
        </w:drawing>
      </w:r>
    </w:p>
    <w:p w:rsidR="002237FC" w:rsidRDefault="002237FC" w:rsidP="002237FC">
      <w:pPr>
        <w:rPr>
          <w:b/>
          <w:u w:val="single"/>
        </w:rPr>
      </w:pPr>
    </w:p>
    <w:p w:rsidR="002237FC" w:rsidRDefault="002237FC" w:rsidP="002237FC">
      <w:pPr>
        <w:rPr>
          <w:b/>
          <w:u w:val="single"/>
        </w:rPr>
      </w:pPr>
    </w:p>
    <w:p w:rsidR="00476AED" w:rsidRPr="003C7ACC" w:rsidRDefault="00476AED" w:rsidP="00D4046B">
      <w:pPr>
        <w:pStyle w:val="Titre3"/>
      </w:pPr>
      <w:bookmarkStart w:id="25" w:name="_Toc381627976"/>
      <w:r w:rsidRPr="003C7ACC">
        <w:t>Retour GFC</w:t>
      </w:r>
      <w:bookmarkEnd w:id="25"/>
    </w:p>
    <w:p w:rsidR="003C7ACC" w:rsidRDefault="003C7ACC" w:rsidP="003C7ACC">
      <w:pPr>
        <w:pStyle w:val="Paragraphedeliste"/>
        <w:ind w:left="2160"/>
      </w:pPr>
    </w:p>
    <w:p w:rsidR="00476AED" w:rsidRDefault="00476AED" w:rsidP="00476AED">
      <w:pPr>
        <w:pStyle w:val="Paragraphedeliste"/>
        <w:ind w:left="2160"/>
      </w:pPr>
      <w:r>
        <w:t xml:space="preserve">GFC renverra ensuite des fichiers contenant les factures acceptées ou rejetées ; on intègrera ces fichiers grâce au traitement « Retour </w:t>
      </w:r>
      <w:r w:rsidR="00190D49">
        <w:t>GFC</w:t>
      </w:r>
      <w:r>
        <w:t> » de la boite à outils.</w:t>
      </w:r>
    </w:p>
    <w:p w:rsidR="002C0155" w:rsidRDefault="002C0155" w:rsidP="00476AED">
      <w:pPr>
        <w:pStyle w:val="Paragraphedeliste"/>
        <w:ind w:left="2160"/>
      </w:pPr>
    </w:p>
    <w:p w:rsidR="000B105C" w:rsidRDefault="000B105C" w:rsidP="00476AED">
      <w:pPr>
        <w:pStyle w:val="Paragraphedeliste"/>
        <w:ind w:left="2160"/>
      </w:pPr>
      <w:r>
        <w:rPr>
          <w:noProof/>
          <w:lang w:eastAsia="fr-FR"/>
        </w:rPr>
        <w:drawing>
          <wp:inline distT="0" distB="0" distL="0" distR="0" wp14:anchorId="4BACB497" wp14:editId="3B98E66A">
            <wp:extent cx="5446644" cy="3849016"/>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47903" cy="3849906"/>
                    </a:xfrm>
                    <a:prstGeom prst="rect">
                      <a:avLst/>
                    </a:prstGeom>
                  </pic:spPr>
                </pic:pic>
              </a:graphicData>
            </a:graphic>
          </wp:inline>
        </w:drawing>
      </w:r>
    </w:p>
    <w:p w:rsidR="000B105C" w:rsidRDefault="000B105C" w:rsidP="00476AED">
      <w:pPr>
        <w:pStyle w:val="Paragraphedeliste"/>
        <w:ind w:left="2160"/>
      </w:pPr>
    </w:p>
    <w:p w:rsidR="000B105C" w:rsidRDefault="007A1134" w:rsidP="00476AED">
      <w:pPr>
        <w:pStyle w:val="Paragraphedeliste"/>
        <w:ind w:left="2160"/>
      </w:pPr>
      <w:r>
        <w:t>Appuyer ensuite sur le bouton « Réinitialiser » pour actualiser l’écran et vérifier que le lot a été bien traité. Le compte-rendu de traitement (onglet « Historique ») indiquera le nombre de factures acceptées ou rejetées.</w:t>
      </w:r>
    </w:p>
    <w:p w:rsidR="002C0155" w:rsidRDefault="002C0155" w:rsidP="00476AED">
      <w:pPr>
        <w:pStyle w:val="Paragraphedeliste"/>
        <w:ind w:left="2160"/>
      </w:pPr>
    </w:p>
    <w:p w:rsidR="007A1134" w:rsidRDefault="007A1134" w:rsidP="00476AED">
      <w:pPr>
        <w:pStyle w:val="Paragraphedeliste"/>
        <w:ind w:left="2160"/>
      </w:pPr>
      <w:r>
        <w:rPr>
          <w:noProof/>
          <w:lang w:eastAsia="fr-FR"/>
        </w:rPr>
        <w:drawing>
          <wp:inline distT="0" distB="0" distL="0" distR="0" wp14:anchorId="73CC3703" wp14:editId="7C676B5E">
            <wp:extent cx="4963872" cy="244130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69758" cy="2444196"/>
                    </a:xfrm>
                    <a:prstGeom prst="rect">
                      <a:avLst/>
                    </a:prstGeom>
                  </pic:spPr>
                </pic:pic>
              </a:graphicData>
            </a:graphic>
          </wp:inline>
        </w:drawing>
      </w:r>
    </w:p>
    <w:p w:rsidR="007A1134" w:rsidRDefault="007A1134" w:rsidP="00476AED">
      <w:pPr>
        <w:pStyle w:val="Paragraphedeliste"/>
        <w:ind w:left="2160"/>
      </w:pPr>
    </w:p>
    <w:p w:rsidR="00821E2E" w:rsidRDefault="00821E2E"/>
    <w:p w:rsidR="00821E2E" w:rsidRDefault="00821E2E" w:rsidP="00821E2E">
      <w:pPr>
        <w:ind w:left="708" w:firstLine="708"/>
      </w:pPr>
      <w:r>
        <w:t>Les factures sont alors passées à l’état « Comptabilisé » :</w:t>
      </w:r>
    </w:p>
    <w:p w:rsidR="002C0155" w:rsidRDefault="002C0155" w:rsidP="00821E2E">
      <w:pPr>
        <w:ind w:left="708" w:firstLine="708"/>
      </w:pPr>
    </w:p>
    <w:p w:rsidR="00821E2E" w:rsidRDefault="00821E2E" w:rsidP="00821E2E">
      <w:pPr>
        <w:ind w:left="708" w:firstLine="708"/>
      </w:pPr>
      <w:r>
        <w:rPr>
          <w:noProof/>
          <w:lang w:eastAsia="fr-FR"/>
        </w:rPr>
        <w:drawing>
          <wp:inline distT="0" distB="0" distL="0" distR="0" wp14:anchorId="268EE9F7" wp14:editId="53B26319">
            <wp:extent cx="5963320" cy="200372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2810" cy="2006917"/>
                    </a:xfrm>
                    <a:prstGeom prst="rect">
                      <a:avLst/>
                    </a:prstGeom>
                  </pic:spPr>
                </pic:pic>
              </a:graphicData>
            </a:graphic>
          </wp:inline>
        </w:drawing>
      </w:r>
    </w:p>
    <w:p w:rsidR="002C0155" w:rsidRDefault="002C0155" w:rsidP="00821E2E">
      <w:pPr>
        <w:ind w:left="708" w:firstLine="708"/>
        <w:rPr>
          <w:b/>
        </w:rPr>
      </w:pPr>
    </w:p>
    <w:p w:rsidR="00821E2E" w:rsidRPr="002C0155" w:rsidRDefault="00914C8A" w:rsidP="00821E2E">
      <w:pPr>
        <w:ind w:left="708" w:firstLine="708"/>
        <w:rPr>
          <w:b/>
        </w:rPr>
      </w:pPr>
      <w:r w:rsidRPr="002C0155">
        <w:rPr>
          <w:b/>
        </w:rPr>
        <w:t>Noter que seules les factures à l’état « Comptabilisé » pourront être imprimées.</w:t>
      </w:r>
    </w:p>
    <w:p w:rsidR="00914C8A" w:rsidRDefault="00914C8A" w:rsidP="00821E2E">
      <w:pPr>
        <w:ind w:left="708" w:firstLine="708"/>
      </w:pPr>
    </w:p>
    <w:p w:rsidR="00821E2E" w:rsidRDefault="00821E2E" w:rsidP="00821E2E">
      <w:pPr>
        <w:ind w:left="1416"/>
      </w:pPr>
      <w:r>
        <w:t>La date de comptabilisation</w:t>
      </w:r>
      <w:r w:rsidR="00807C55">
        <w:t>, ainsi que les références renvoyées par GFC, sont</w:t>
      </w:r>
      <w:r>
        <w:t xml:space="preserve"> affichée</w:t>
      </w:r>
      <w:r w:rsidR="00807C55">
        <w:t>s</w:t>
      </w:r>
      <w:r>
        <w:t xml:space="preserve"> sur le sous-onglet « Statut du bon » de l’onglet « Entête » de la facture :</w:t>
      </w:r>
    </w:p>
    <w:p w:rsidR="002C0155" w:rsidRDefault="002C0155" w:rsidP="00821E2E">
      <w:pPr>
        <w:ind w:left="1416"/>
      </w:pPr>
    </w:p>
    <w:p w:rsidR="00821E2E" w:rsidRDefault="00807C55" w:rsidP="00821E2E">
      <w:pPr>
        <w:ind w:left="1416"/>
      </w:pPr>
      <w:r>
        <w:rPr>
          <w:noProof/>
          <w:lang w:eastAsia="fr-FR"/>
        </w:rPr>
        <w:drawing>
          <wp:inline distT="0" distB="0" distL="0" distR="0" wp14:anchorId="7D90A306" wp14:editId="30CB216E">
            <wp:extent cx="5972810" cy="2098675"/>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2810" cy="2098675"/>
                    </a:xfrm>
                    <a:prstGeom prst="rect">
                      <a:avLst/>
                    </a:prstGeom>
                  </pic:spPr>
                </pic:pic>
              </a:graphicData>
            </a:graphic>
          </wp:inline>
        </w:drawing>
      </w:r>
    </w:p>
    <w:p w:rsidR="002C0155" w:rsidRDefault="002C0155" w:rsidP="00821E2E">
      <w:pPr>
        <w:ind w:left="1416"/>
      </w:pPr>
    </w:p>
    <w:p w:rsidR="00821E2E" w:rsidRDefault="00770544" w:rsidP="00821E2E">
      <w:pPr>
        <w:ind w:left="1416"/>
      </w:pPr>
      <w:r>
        <w:t>La date de comptabilisation est stockée dans le champ S26DCV</w:t>
      </w:r>
      <w:r w:rsidR="00807C55">
        <w:t>, les références GFC dans les champs C26NBO et C26NOR</w:t>
      </w:r>
      <w:r>
        <w:t>.</w:t>
      </w:r>
    </w:p>
    <w:p w:rsidR="00770544" w:rsidRDefault="00770544" w:rsidP="00821E2E">
      <w:pPr>
        <w:ind w:left="1416"/>
      </w:pPr>
    </w:p>
    <w:p w:rsidR="00F318A2" w:rsidRDefault="00F318A2" w:rsidP="00821E2E">
      <w:pPr>
        <w:ind w:left="1416"/>
      </w:pPr>
      <w:r>
        <w:t>En cas de rejet, l’état de la facture passera à « </w:t>
      </w:r>
      <w:r w:rsidRPr="00F318A2">
        <w:t xml:space="preserve">Rejet et </w:t>
      </w:r>
      <w:proofErr w:type="spellStart"/>
      <w:r w:rsidRPr="00F318A2">
        <w:t>Régul</w:t>
      </w:r>
      <w:proofErr w:type="spellEnd"/>
      <w:r w:rsidRPr="00F318A2">
        <w:t xml:space="preserve"> GFC</w:t>
      </w:r>
      <w:r>
        <w:t> », et un av</w:t>
      </w:r>
      <w:r w:rsidR="00770544">
        <w:t>oir sera automatiquement généré :</w:t>
      </w:r>
    </w:p>
    <w:p w:rsidR="002C0155" w:rsidRDefault="002C0155" w:rsidP="00821E2E">
      <w:pPr>
        <w:ind w:left="1416"/>
      </w:pPr>
    </w:p>
    <w:p w:rsidR="00770544" w:rsidRDefault="00770544" w:rsidP="00821E2E">
      <w:pPr>
        <w:ind w:left="1416"/>
      </w:pPr>
      <w:r>
        <w:rPr>
          <w:noProof/>
          <w:lang w:eastAsia="fr-FR"/>
        </w:rPr>
        <w:drawing>
          <wp:anchor distT="0" distB="0" distL="114300" distR="114300" simplePos="0" relativeHeight="251659264" behindDoc="0" locked="0" layoutInCell="1" allowOverlap="1" wp14:anchorId="7BCE435D" wp14:editId="32FB2EC9">
            <wp:simplePos x="0" y="0"/>
            <wp:positionH relativeFrom="column">
              <wp:posOffset>45278</wp:posOffset>
            </wp:positionH>
            <wp:positionV relativeFrom="paragraph">
              <wp:posOffset>-387</wp:posOffset>
            </wp:positionV>
            <wp:extent cx="6790414" cy="1176469"/>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794158" cy="1177118"/>
                    </a:xfrm>
                    <a:prstGeom prst="rect">
                      <a:avLst/>
                    </a:prstGeom>
                  </pic:spPr>
                </pic:pic>
              </a:graphicData>
            </a:graphic>
            <wp14:sizeRelH relativeFrom="page">
              <wp14:pctWidth>0</wp14:pctWidth>
            </wp14:sizeRelH>
            <wp14:sizeRelV relativeFrom="page">
              <wp14:pctHeight>0</wp14:pctHeight>
            </wp14:sizeRelV>
          </wp:anchor>
        </w:drawing>
      </w:r>
    </w:p>
    <w:p w:rsidR="00F318A2" w:rsidRDefault="00F318A2" w:rsidP="00821E2E">
      <w:pPr>
        <w:ind w:left="1416"/>
      </w:pPr>
    </w:p>
    <w:p w:rsidR="00770544" w:rsidRDefault="00770544" w:rsidP="00770544">
      <w:pPr>
        <w:ind w:left="1416"/>
      </w:pPr>
    </w:p>
    <w:p w:rsidR="00770544" w:rsidRDefault="00770544" w:rsidP="00770544">
      <w:pPr>
        <w:ind w:left="1416"/>
      </w:pPr>
    </w:p>
    <w:p w:rsidR="00770544" w:rsidRDefault="00770544" w:rsidP="00770544">
      <w:pPr>
        <w:ind w:left="1416"/>
      </w:pPr>
    </w:p>
    <w:p w:rsidR="00770544" w:rsidRDefault="00770544" w:rsidP="00770544">
      <w:pPr>
        <w:ind w:left="1416"/>
      </w:pPr>
    </w:p>
    <w:p w:rsidR="00770544" w:rsidRDefault="00770544" w:rsidP="00770544">
      <w:pPr>
        <w:ind w:left="1416"/>
      </w:pPr>
    </w:p>
    <w:p w:rsidR="00770544" w:rsidRDefault="00770544" w:rsidP="00770544">
      <w:pPr>
        <w:ind w:left="1416"/>
      </w:pPr>
    </w:p>
    <w:p w:rsidR="00770544" w:rsidRDefault="00770544" w:rsidP="00770544">
      <w:pPr>
        <w:ind w:left="1416"/>
      </w:pPr>
    </w:p>
    <w:p w:rsidR="00770544" w:rsidRDefault="00770544" w:rsidP="00770544">
      <w:pPr>
        <w:ind w:left="1416"/>
      </w:pPr>
    </w:p>
    <w:p w:rsidR="00695DD5" w:rsidRDefault="00695DD5" w:rsidP="002237FC">
      <w:pPr>
        <w:ind w:left="708" w:firstLine="708"/>
      </w:pPr>
      <w:r w:rsidRPr="002237FC">
        <w:rPr>
          <w:b/>
          <w:i/>
          <w:u w:val="single"/>
        </w:rPr>
        <w:t>Nouvelle vue « Factures » depuis la gestion des conventions (onglet « Exercices »)</w:t>
      </w:r>
      <w:r>
        <w:t> :</w:t>
      </w:r>
    </w:p>
    <w:p w:rsidR="003C7ACC" w:rsidRDefault="003C7ACC" w:rsidP="003C7ACC">
      <w:pPr>
        <w:pStyle w:val="Paragraphedeliste"/>
        <w:ind w:left="1440"/>
      </w:pPr>
    </w:p>
    <w:p w:rsidR="00695DD5" w:rsidRDefault="00BD7E64" w:rsidP="00695DD5">
      <w:pPr>
        <w:ind w:left="1416"/>
      </w:pPr>
      <w:r>
        <w:t>La présentation de c</w:t>
      </w:r>
      <w:r w:rsidR="00695DD5">
        <w:t>ette liste a été modifiée</w:t>
      </w:r>
      <w:r>
        <w:t>, et il est possible de faire évoluer l’état des factures par des boutons proposés au niveau de chacune des lignes</w:t>
      </w:r>
      <w:r w:rsidR="00695DD5">
        <w:t> :</w:t>
      </w:r>
    </w:p>
    <w:p w:rsidR="002C0155" w:rsidRDefault="002C0155" w:rsidP="00695DD5">
      <w:pPr>
        <w:ind w:left="1416"/>
      </w:pPr>
    </w:p>
    <w:p w:rsidR="00695DD5" w:rsidRDefault="00695DD5" w:rsidP="00695DD5">
      <w:pPr>
        <w:ind w:left="1416"/>
      </w:pPr>
      <w:r>
        <w:rPr>
          <w:noProof/>
          <w:lang w:eastAsia="fr-FR"/>
        </w:rPr>
        <w:drawing>
          <wp:inline distT="0" distB="0" distL="0" distR="0" wp14:anchorId="693EB35A" wp14:editId="257377D6">
            <wp:extent cx="5907819" cy="162146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09185" cy="1621835"/>
                    </a:xfrm>
                    <a:prstGeom prst="rect">
                      <a:avLst/>
                    </a:prstGeom>
                  </pic:spPr>
                </pic:pic>
              </a:graphicData>
            </a:graphic>
          </wp:inline>
        </w:drawing>
      </w:r>
    </w:p>
    <w:p w:rsidR="00695DD5" w:rsidRDefault="00695DD5" w:rsidP="00695DD5">
      <w:pPr>
        <w:ind w:left="1416"/>
      </w:pPr>
    </w:p>
    <w:p w:rsidR="00695DD5" w:rsidRDefault="00695DD5" w:rsidP="00695DD5">
      <w:pPr>
        <w:ind w:left="1416"/>
      </w:pPr>
    </w:p>
    <w:p w:rsidR="00770544" w:rsidRPr="003C7ACC" w:rsidRDefault="00770544" w:rsidP="00D4046B">
      <w:pPr>
        <w:pStyle w:val="Titre3"/>
      </w:pPr>
      <w:bookmarkStart w:id="26" w:name="_Toc381627977"/>
      <w:r w:rsidRPr="003C7ACC">
        <w:t>Annulation manuelle d’une facture par un avoir</w:t>
      </w:r>
      <w:bookmarkEnd w:id="26"/>
    </w:p>
    <w:p w:rsidR="003C7ACC" w:rsidRDefault="003C7ACC" w:rsidP="003C7ACC">
      <w:pPr>
        <w:pStyle w:val="Paragraphedeliste"/>
        <w:ind w:left="1440"/>
      </w:pPr>
    </w:p>
    <w:p w:rsidR="00770544" w:rsidRDefault="00770544" w:rsidP="00770544">
      <w:pPr>
        <w:pStyle w:val="Paragraphedeliste"/>
        <w:ind w:left="1440"/>
      </w:pPr>
      <w:r>
        <w:t>Il est possible d’annuler une facture comptabilisée en demandant ponctuellement la génération d’un avoir à partir de la facture :</w:t>
      </w:r>
    </w:p>
    <w:p w:rsidR="002237FC" w:rsidRDefault="002237FC" w:rsidP="00770544">
      <w:pPr>
        <w:pStyle w:val="Paragraphedeliste"/>
        <w:ind w:left="1440"/>
      </w:pPr>
    </w:p>
    <w:p w:rsidR="00770544" w:rsidRDefault="00770544" w:rsidP="00770544">
      <w:pPr>
        <w:pStyle w:val="Paragraphedeliste"/>
        <w:numPr>
          <w:ilvl w:val="0"/>
          <w:numId w:val="21"/>
        </w:numPr>
      </w:pPr>
      <w:r>
        <w:rPr>
          <w:noProof/>
          <w:lang w:eastAsia="fr-FR"/>
        </w:rPr>
        <w:drawing>
          <wp:anchor distT="0" distB="0" distL="114300" distR="114300" simplePos="0" relativeHeight="251660288" behindDoc="0" locked="0" layoutInCell="1" allowOverlap="1" wp14:anchorId="59C9150C" wp14:editId="12395211">
            <wp:simplePos x="0" y="0"/>
            <wp:positionH relativeFrom="column">
              <wp:posOffset>2287546</wp:posOffset>
            </wp:positionH>
            <wp:positionV relativeFrom="paragraph">
              <wp:posOffset>-1822</wp:posOffset>
            </wp:positionV>
            <wp:extent cx="787179" cy="185669"/>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787179" cy="185669"/>
                    </a:xfrm>
                    <a:prstGeom prst="rect">
                      <a:avLst/>
                    </a:prstGeom>
                  </pic:spPr>
                </pic:pic>
              </a:graphicData>
            </a:graphic>
            <wp14:sizeRelH relativeFrom="page">
              <wp14:pctWidth>0</wp14:pctWidth>
            </wp14:sizeRelH>
            <wp14:sizeRelV relativeFrom="page">
              <wp14:pctHeight>0</wp14:pctHeight>
            </wp14:sizeRelV>
          </wp:anchor>
        </w:drawing>
      </w:r>
      <w:r>
        <w:t xml:space="preserve">On utilise le bouton </w:t>
      </w:r>
      <w:r>
        <w:tab/>
      </w:r>
      <w:r>
        <w:tab/>
        <w:t>à partir de l’écran d’entête de la facture.</w:t>
      </w:r>
    </w:p>
    <w:p w:rsidR="00770544" w:rsidRDefault="00770544" w:rsidP="00770544">
      <w:pPr>
        <w:pStyle w:val="Paragraphedeliste"/>
        <w:numPr>
          <w:ilvl w:val="0"/>
          <w:numId w:val="21"/>
        </w:numPr>
      </w:pPr>
      <w:r>
        <w:t>Le système génère alors un avoir, après confirmation.</w:t>
      </w:r>
    </w:p>
    <w:p w:rsidR="00770544" w:rsidRDefault="00770544" w:rsidP="00770544">
      <w:pPr>
        <w:ind w:left="1440"/>
      </w:pPr>
    </w:p>
    <w:p w:rsidR="00770544" w:rsidRDefault="00770544" w:rsidP="00770544">
      <w:pPr>
        <w:ind w:left="1440"/>
      </w:pPr>
      <w:r>
        <w:t>Noter que :</w:t>
      </w:r>
    </w:p>
    <w:p w:rsidR="002237FC" w:rsidRDefault="002237FC" w:rsidP="00770544">
      <w:pPr>
        <w:ind w:left="1440"/>
      </w:pPr>
    </w:p>
    <w:p w:rsidR="00770544" w:rsidRDefault="00770544" w:rsidP="00770544">
      <w:pPr>
        <w:pStyle w:val="Paragraphedeliste"/>
        <w:numPr>
          <w:ilvl w:val="0"/>
          <w:numId w:val="22"/>
        </w:numPr>
      </w:pPr>
      <w:r>
        <w:t>La numérotation de l’avoir ne « consomme » pas un nouveau numéro de facture ; le numéro de l’avoir correspond au numéro de la facture (champ S26NFA), associé à un numéro d’avoir (champ S26EXT).</w:t>
      </w:r>
    </w:p>
    <w:p w:rsidR="00770544" w:rsidRDefault="00770544" w:rsidP="00770544">
      <w:pPr>
        <w:pStyle w:val="Paragraphedeliste"/>
        <w:numPr>
          <w:ilvl w:val="0"/>
          <w:numId w:val="22"/>
        </w:numPr>
      </w:pPr>
      <w:r>
        <w:t>Un avoir « manuel » devra faire l’objet d’une comptabilisation : il est donc généré à l’état « Envoi ORDO » et doit donc être inclus dans le circuit « Envoi GFC / Retour GFC ».</w:t>
      </w:r>
    </w:p>
    <w:p w:rsidR="00770544" w:rsidRDefault="00770544" w:rsidP="00770544"/>
    <w:p w:rsidR="00BC652D" w:rsidRPr="00F46B03" w:rsidRDefault="00BC652D" w:rsidP="00D4046B">
      <w:pPr>
        <w:pStyle w:val="Titre3"/>
      </w:pPr>
      <w:bookmarkStart w:id="27" w:name="_Toc381627978"/>
      <w:r w:rsidRPr="00F46B03">
        <w:t>Encaissements</w:t>
      </w:r>
      <w:bookmarkEnd w:id="27"/>
    </w:p>
    <w:p w:rsidR="003C7ACC" w:rsidRDefault="003C7ACC" w:rsidP="003C7ACC">
      <w:pPr>
        <w:pStyle w:val="Paragraphedeliste"/>
        <w:ind w:left="1440"/>
      </w:pPr>
    </w:p>
    <w:p w:rsidR="00BC652D" w:rsidRDefault="00BC652D" w:rsidP="00BC652D">
      <w:pPr>
        <w:pStyle w:val="Paragraphedeliste"/>
        <w:ind w:left="1440"/>
      </w:pPr>
      <w:r>
        <w:t>Le fonctionnement du traitement d’intégration des encaissements dans GFC fonctionne de la même façon qu’avant ; la seule différence est que l’imputation se fait désormais directement sur les factures, du moins pour les encaissements portant sur des factures transmises à GFC avec la nouvelle procédure 2014.</w:t>
      </w:r>
    </w:p>
    <w:p w:rsidR="00190D49" w:rsidRDefault="00190D49" w:rsidP="00BC652D">
      <w:pPr>
        <w:pStyle w:val="Paragraphedeliste"/>
        <w:ind w:left="1440"/>
      </w:pPr>
    </w:p>
    <w:p w:rsidR="00190D49" w:rsidRDefault="00190D49">
      <w:r>
        <w:br w:type="page"/>
      </w:r>
    </w:p>
    <w:p w:rsidR="00190D49" w:rsidRDefault="00190D49" w:rsidP="00F17E03">
      <w:pPr>
        <w:pStyle w:val="Titre1"/>
      </w:pPr>
      <w:bookmarkStart w:id="28" w:name="_Toc381627979"/>
      <w:r>
        <w:t>Cycle de vie de la convention</w:t>
      </w:r>
      <w:bookmarkEnd w:id="28"/>
    </w:p>
    <w:p w:rsidR="00B810E3" w:rsidRDefault="00B810E3" w:rsidP="00BC652D">
      <w:pPr>
        <w:pStyle w:val="Paragraphedeliste"/>
        <w:ind w:left="1440"/>
      </w:pPr>
    </w:p>
    <w:p w:rsidR="006513FE" w:rsidRDefault="006513FE" w:rsidP="00BC652D">
      <w:pPr>
        <w:pStyle w:val="Paragraphedeliste"/>
        <w:ind w:left="1440"/>
        <w:rPr>
          <w:b/>
          <w:u w:val="single"/>
        </w:rPr>
      </w:pPr>
    </w:p>
    <w:p w:rsidR="006513FE" w:rsidRDefault="006513FE" w:rsidP="00BC652D">
      <w:pPr>
        <w:pStyle w:val="Paragraphedeliste"/>
        <w:ind w:left="1440"/>
        <w:rPr>
          <w:b/>
          <w:u w:val="single"/>
        </w:rPr>
      </w:pPr>
    </w:p>
    <w:p w:rsidR="00B810E3" w:rsidRDefault="00B810E3" w:rsidP="00D4046B">
      <w:pPr>
        <w:pStyle w:val="Titre3"/>
      </w:pPr>
      <w:bookmarkStart w:id="29" w:name="_Toc381627980"/>
      <w:r w:rsidRPr="00B810E3">
        <w:t>Schéma général</w:t>
      </w:r>
      <w:bookmarkEnd w:id="29"/>
    </w:p>
    <w:p w:rsidR="00B810E3" w:rsidRDefault="00B810E3" w:rsidP="00BC652D">
      <w:pPr>
        <w:pStyle w:val="Paragraphedeliste"/>
        <w:ind w:left="1440"/>
        <w:rPr>
          <w:b/>
          <w:u w:val="single"/>
        </w:rPr>
      </w:pPr>
    </w:p>
    <w:p w:rsidR="00B810E3" w:rsidRDefault="00812845" w:rsidP="00BC652D">
      <w:pPr>
        <w:pStyle w:val="Paragraphedeliste"/>
        <w:ind w:left="1440"/>
        <w:rPr>
          <w:b/>
          <w:u w:val="single"/>
        </w:rPr>
      </w:pPr>
      <w:r>
        <w:rPr>
          <w:b/>
          <w:noProof/>
          <w:u w:val="single"/>
          <w:lang w:eastAsia="fr-FR"/>
        </w:rPr>
        <w:pict>
          <v:shape id="Arc 36" o:spid="_x0000_s1033" style="position:absolute;left:0;text-align:left;margin-left:38.2pt;margin-top:4.35pt;width:384.3pt;height:272.15pt;rotation:-11497932fd;z-index:251701248;visibility:visible;mso-wrap-style:square;v-text-anchor:middle" coordsize="6393180,3775822" o:spt="10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fSsUA&#10;AADbAAAADwAAAGRycy9kb3ducmV2LnhtbESPQWvCQBSE70L/w/IK3nTTVmyJriK2iiAoTYP2+Mi+&#10;JqHZt2F31fTfdwXB4zAz3zDTeWcacSbna8sKnoYJCOLC6ppLBfnXavAGwgdkjY1lUvBHHuazh94U&#10;U20v/EnnLJQiQtinqKAKoU2l9EVFBv3QtsTR+7HOYIjSlVI7vES4aeRzkoylwZrjQoUtLSsqfrOT&#10;UfD+Wu8+tGvtMft220O+P4zyYq1U/7FbTEAE6sI9fGtvtIKXMVy/xB8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x9KxQAAANsAAAAPAAAAAAAAAAAAAAAAAJgCAABkcnMv&#10;ZG93bnJldi54bWxQSwUGAAAAAAQABAD1AAAAigMAAAAA&#10;" adj="0,,0" path="m260,1912010nsc-17377,1096061,854611,365770,2161896,101637v673114,-136001,1403809,-135501,2076388,1420c5548127,369710,6418012,1104354,6392644,1922479l3196590,1887911,260,1912010xem260,1912010nfc-17377,1096061,854611,365770,2161896,101637v673114,-136001,1403809,-135501,2076388,1420c5548127,369710,6418012,1104354,6392644,1922479e" filled="f" strokecolor="#00b050" strokeweight="1pt">
            <v:stroke endarrow="block" joinstyle="round"/>
            <v:formulas/>
            <v:path arrowok="t" o:connecttype="custom" o:connectlocs="260,1912010;2161896,101637;4238284,103057;6392644,1922479" o:connectangles="0,0,0,0"/>
          </v:shape>
        </w:pict>
      </w:r>
    </w:p>
    <w:p w:rsidR="00B810E3" w:rsidRDefault="00812845" w:rsidP="00BC652D">
      <w:pPr>
        <w:pStyle w:val="Paragraphedeliste"/>
        <w:ind w:left="1440"/>
        <w:rPr>
          <w:b/>
          <w:u w:val="single"/>
        </w:rPr>
      </w:pPr>
      <w:r>
        <w:rPr>
          <w:b/>
          <w:noProof/>
          <w:u w:val="single"/>
          <w:lang w:eastAsia="fr-FR"/>
        </w:rPr>
        <w:pict>
          <v:shapetype id="_x0000_t202" coordsize="21600,21600" o:spt="202" path="m,l,21600r21600,l21600,xe">
            <v:stroke joinstyle="miter"/>
            <v:path gradientshapeok="t" o:connecttype="rect"/>
          </v:shapetype>
          <v:shape id="_x0000_s1036" type="#_x0000_t202" style="position:absolute;left:0;text-align:left;margin-left:143pt;margin-top:9.3pt;width:12.95pt;height:15.55pt;z-index:251704320;visibility:visible;v-text-anchor:midd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rxcQA&#10;AADbAAAADwAAAGRycy9kb3ducmV2LnhtbESPUWvCQBCE3wv+h2OFvkjdaNGW1FNEKJQiBZNCX5fc&#10;NknN7YXcGdN/7wmCj8PMfMOsNoNtVM+dr51omE0TUCyFM7WUGr7z96dXUD6QGGqcsIZ/9rBZjx5W&#10;lBp3lgP3WShVhIhPSUMVQpsi+qJiS37qWpbo/brOUoiyK9F0dI5w2+A8SZZoqZa4UFHLu4qLY3ay&#10;GhbbvH0xf/3n5DT/yiY/S8T9DrV+HA/bN1CBh3AP39ofRsPzAq5f4g/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8q8XEAAAA2wAAAA8AAAAAAAAAAAAAAAAAmAIAAGRycy9k&#10;b3ducmV2LnhtbFBLBQYAAAAABAAEAPUAAACJAwAAAAA=&#10;" filled="f" stroked="f">
            <v:shadow on="t" color="black" opacity="22937f" origin=",.5" offset="0,.63889mm"/>
            <v:textbox style="mso-next-textbox:#_x0000_s1036">
              <w:txbxContent>
                <w:p w:rsidR="00207446" w:rsidRPr="00C33D9F" w:rsidRDefault="00207446" w:rsidP="00B810E3">
                  <w:pPr>
                    <w:rPr>
                      <w:rFonts w:cs="Arial"/>
                      <w:b/>
                      <w:color w:val="C0504D" w:themeColor="accent2"/>
                      <w:szCs w:val="20"/>
                    </w:rPr>
                  </w:pPr>
                  <w:r>
                    <w:rPr>
                      <w:rFonts w:cs="Arial"/>
                      <w:b/>
                      <w:color w:val="C0504D" w:themeColor="accent2"/>
                      <w:szCs w:val="20"/>
                    </w:rPr>
                    <w:t>I</w:t>
                  </w:r>
                </w:p>
              </w:txbxContent>
            </v:textbox>
          </v:shape>
        </w:pict>
      </w:r>
      <w:r>
        <w:rPr>
          <w:b/>
          <w:noProof/>
          <w:u w:val="single"/>
          <w:lang w:eastAsia="fr-FR"/>
        </w:rPr>
        <w:pict>
          <v:shape id="Arc 37" o:spid="_x0000_s1031" style="position:absolute;left:0;text-align:left;margin-left:50.8pt;margin-top:10.7pt;width:198.55pt;height:138.55pt;rotation:-11113510fd;z-index:251699200;visibility:visible;mso-wrap-style:square;v-text-anchor:middle" coordsize="3302635,1922145" o:spt="10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2tsUA&#10;AADbAAAADwAAAGRycy9kb3ducmV2LnhtbESPQWvCQBSE74L/YXlCL1I3tsXa6CZIIVCoPVSFeHxk&#10;X5Ng9m3YXTX9912h4HGYmW+YdT6YTlzI+daygvksAUFcWd1yreCwLx6XIHxA1thZJgW/5CHPxqM1&#10;ptpe+Zsuu1CLCGGfooImhD6V0lcNGfQz2xNH78c6gyFKV0vt8BrhppNPSbKQBluOCw329N5Qddqd&#10;jYJiW4aqf6GpP3++TYvlsfxyVCr1MBk2KxCBhnAP/7c/tILnV7h9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za2xQAAANsAAAAPAAAAAAAAAAAAAAAAAJgCAABkcnMv&#10;ZG93bnJldi54bWxQSwUGAAAAAAQABAD1AAAAigMAAAAA&#10;" adj="0,,0" path="m3300265,1012548nsc3254395,1510261,2562365,1904971,1706441,1921609,929924,1936704,240357,1634712,50214,1196275l1651318,961073r1648947,51475xem3300265,1012548nfc3254395,1510261,2562365,1904971,1706441,1921609,929924,1936704,240357,1634712,50214,1196275e" filled="f" strokecolor="#4579b8 [3044]">
            <v:stroke endarrow="block" joinstyle="round"/>
            <v:formulas/>
            <v:path arrowok="t" o:connecttype="custom" o:connectlocs="3300265,1012548;1706441,1921609;50214,1196275" o:connectangles="0,0,0"/>
          </v:shape>
        </w:pict>
      </w:r>
    </w:p>
    <w:p w:rsidR="00B810E3" w:rsidRDefault="00B810E3" w:rsidP="00BC652D">
      <w:pPr>
        <w:pStyle w:val="Paragraphedeliste"/>
        <w:ind w:left="1440"/>
        <w:rPr>
          <w:b/>
          <w:u w:val="single"/>
        </w:rPr>
      </w:pPr>
    </w:p>
    <w:p w:rsidR="00B810E3" w:rsidRDefault="00812845" w:rsidP="00BC652D">
      <w:pPr>
        <w:pStyle w:val="Paragraphedeliste"/>
        <w:ind w:left="1440"/>
        <w:rPr>
          <w:b/>
          <w:u w:val="single"/>
        </w:rPr>
      </w:pPr>
      <w:bookmarkStart w:id="30" w:name="_GoBack"/>
      <w:bookmarkEnd w:id="30"/>
      <w:r>
        <w:rPr>
          <w:b/>
          <w:noProof/>
          <w:u w:val="single"/>
          <w:lang w:eastAsia="fr-FR"/>
        </w:rPr>
        <w:pict>
          <v:shape id="_x0000_s1059" style="position:absolute;left:0;text-align:left;margin-left:38.1pt;margin-top:3.7pt;width:376.55pt;height:173.15pt;rotation:-23249197fd;z-index:251719680;visibility:visible;mso-wrap-style:square;v-text-anchor:middle" coordsize="3302635,1922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2tsUA&#10;AADbAAAADwAAAGRycy9kb3ducmV2LnhtbESPQWvCQBSE74L/YXlCL1I3tsXa6CZIIVCoPVSFeHxk&#10;X5Ng9m3YXTX9912h4HGYmW+YdT6YTlzI+daygvksAUFcWd1yreCwLx6XIHxA1thZJgW/5CHPxqM1&#10;ptpe+Zsuu1CLCGGfooImhD6V0lcNGfQz2xNH78c6gyFKV0vt8BrhppNPSbKQBluOCw329N5Qddqd&#10;jYJiW4aqf6GpP3++TYvlsfxyVCr1MBk2KxCBhnAP/7c/tILnV7h9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za2xQAAANsAAAAPAAAAAAAAAAAAAAAAAJgCAABkcnMv&#10;ZG93bnJldi54bWxQSwUGAAAAAAQABAD1AAAAigMAAAAA&#10;" adj="0,,0" path="m3300265,1012548nsc3254395,1510261,2562365,1904971,1706441,1921609,929924,1936704,240357,1634712,50214,1196275l1651318,961073r1648947,51475xem3300265,1012548nfc3254395,1510261,2562365,1904971,1706441,1921609,929924,1936704,240357,1634712,50214,1196275e" filled="f" strokecolor="#4579b8 [3044]">
            <v:stroke endarrow="block" joinstyle="round"/>
            <v:formulas/>
            <v:path arrowok="t" o:connecttype="custom" o:connectlocs="3300265,1012548;1706441,1921609;50214,1196275" o:connectangles="0,0,0"/>
          </v:shape>
        </w:pict>
      </w:r>
      <w:r>
        <w:rPr>
          <w:b/>
          <w:noProof/>
          <w:u w:val="single"/>
          <w:lang w:eastAsia="fr-FR"/>
        </w:rPr>
        <w:pict>
          <v:shape id="_x0000_s1037" type="#_x0000_t202" style="position:absolute;left:0;text-align:left;margin-left:329.65pt;margin-top:10.35pt;width:28.9pt;height:15.6pt;z-index:251705344;visibility:visible;v-text-anchor:midd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EW8EA&#10;AADbAAAADwAAAGRycy9kb3ducmV2LnhtbERPTWvCQBC9F/wPywhepE5UaiV1FREEkVJoLHgdstMk&#10;mp0N2TXGf+8eCj0+3vdq09taddz6yomG6SQBxZI7U0mh4ee0f12C8oHEUO2ENTzYw2Y9eFlRatxd&#10;vrnLQqFiiPiUNJQhNCmiz0u25CeuYYncr2sthQjbAk1L9xhua5wlyQItVRIbSmp4V3J+zW5Ww9v2&#10;1LybS3cc32Zf2fi8QPzcodajYb/9ABW4D//iP/fBaJjHsfFL/AG4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9BFvBAAAA2wAAAA8AAAAAAAAAAAAAAAAAmAIAAGRycy9kb3du&#10;cmV2LnhtbFBLBQYAAAAABAAEAPUAAACGAwAAAAA=&#10;" filled="f" stroked="f">
            <v:shadow on="t" color="black" opacity="22937f" origin=",.5" offset="0,.63889mm"/>
            <v:textbox style="mso-next-textbox:#_x0000_s1037">
              <w:txbxContent>
                <w:p w:rsidR="00207446" w:rsidRPr="00C33D9F" w:rsidRDefault="00207446" w:rsidP="00B810E3">
                  <w:pPr>
                    <w:rPr>
                      <w:rFonts w:cs="Arial"/>
                      <w:b/>
                      <w:color w:val="C0504D" w:themeColor="accent2"/>
                      <w:szCs w:val="20"/>
                      <w:lang w:val="en-US"/>
                    </w:rPr>
                  </w:pPr>
                  <w:r>
                    <w:rPr>
                      <w:rFonts w:cs="Arial"/>
                      <w:b/>
                      <w:color w:val="C0504D" w:themeColor="accent2"/>
                      <w:szCs w:val="20"/>
                      <w:lang w:val="en-US"/>
                    </w:rPr>
                    <w:t>III</w:t>
                  </w:r>
                </w:p>
              </w:txbxContent>
            </v:textbox>
          </v:shape>
        </w:pict>
      </w:r>
    </w:p>
    <w:p w:rsidR="00B810E3" w:rsidRDefault="00B810E3" w:rsidP="00BC652D">
      <w:pPr>
        <w:pStyle w:val="Paragraphedeliste"/>
        <w:ind w:left="1440"/>
        <w:rPr>
          <w:b/>
          <w:u w:val="single"/>
        </w:rPr>
      </w:pPr>
    </w:p>
    <w:p w:rsidR="00B810E3" w:rsidRDefault="00812845" w:rsidP="00BC652D">
      <w:pPr>
        <w:pStyle w:val="Paragraphedeliste"/>
        <w:ind w:left="1440"/>
        <w:rPr>
          <w:b/>
          <w:u w:val="single"/>
        </w:rPr>
      </w:pPr>
      <w:r>
        <w:rPr>
          <w:b/>
          <w:noProof/>
          <w:u w:val="single"/>
          <w:lang w:eastAsia="fr-FR"/>
        </w:rPr>
        <w:pict>
          <v:shape id="Arc 40" o:spid="_x0000_s1032" style="position:absolute;left:0;text-align:left;margin-left:247.75pt;margin-top:3.85pt;width:167pt;height:103.45pt;rotation:-11117323fd;z-index:251700224;visibility:visible;mso-wrap-style:square;v-text-anchor:middle" coordsize="2778035,1435694" o:spt="10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cf8AA&#10;AADbAAAADwAAAGRycy9kb3ducmV2LnhtbERPy4rCMBTdC/MP4Q64EU1HRMZqKjKguHDjg8HlpbnT&#10;dNrc1CZq/XuzEFweznux7GwtbtT60rGCr1ECgjh3uuRCwem4Hn6D8AFZY+2YFDzIwzL76C0w1e7O&#10;e7odQiFiCPsUFZgQmlRKnxuy6EeuIY7cn2sthgjbQuoW7zHc1nKcJFNpseTYYLChH0N5dbhaBZWl&#10;1f+A5WSWTBtzMfx7Oe82SvU/u9UcRKAuvMUv91YrmMT18Uv8A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icf8AAAADbAAAADwAAAAAAAAAAAAAAAACYAgAAZHJzL2Rvd25y&#10;ZXYueG1sUEsFBgAAAAAEAAQA9QAAAIUDAAAAAA==&#10;" adj="0,,0" path="m2768689,800979nsc2688413,1156809,2112796,1427584,1419779,1435518,787638,1442755,225808,1228440,52927,914120l1389018,717847r1379671,83132xem2768689,800979nfc2688413,1156809,2112796,1427584,1419779,1435518,787638,1442755,225808,1228440,52927,914120e" filled="f" strokecolor="#4579b8 [3044]">
            <v:stroke endarrow="block" joinstyle="round"/>
            <v:formulas/>
            <v:path arrowok="t" o:connecttype="custom" o:connectlocs="2768689,800979;1419779,1435518;52927,914120" o:connectangles="0,0,0"/>
          </v:shape>
        </w:pict>
      </w:r>
      <w:r>
        <w:rPr>
          <w:b/>
          <w:noProof/>
          <w:u w:val="single"/>
          <w:lang w:eastAsia="fr-FR"/>
        </w:rPr>
        <w:pict>
          <v:oval id="Ellipse 39" o:spid="_x0000_s1030" style="position:absolute;left:0;text-align:left;margin-left:-19.6pt;margin-top:10.7pt;width:145.2pt;height:53.85pt;z-index:251698176;visibility:visible;v-text-anchor:midd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VwRMMA&#10;AADbAAAADwAAAGRycy9kb3ducmV2LnhtbESPQWvCQBSE7wX/w/KE3upGBdHUVVQQvBQ0Kr2+Zl+T&#10;4O7bmF1N/PeuUOhxmJlvmPmys0bcqfGVYwXDQQKCOHe64kLB6bj9mILwAVmjcUwKHuRhuei9zTHV&#10;ruUD3bNQiAhhn6KCMoQ6ldLnJVn0A1cTR+/XNRZDlE0hdYNthFsjR0kykRYrjgsl1rQpKb9kN6vg&#10;8PNl1sUqr9vr+WTotsmm3/uHUu/9bvUJIlAX/sN/7Z1WMJ7B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VwRMMAAADbAAAADwAAAAAAAAAAAAAAAACYAgAAZHJzL2Rv&#10;d25yZXYueG1sUEsFBgAAAAAEAAQA9QAAAIgDAAAAAA==&#10;" fillcolor="white [3201]" strokecolor="#c0504d [3205]" strokeweight="2pt">
            <v:textbox style="mso-next-textbox:#Ellipse 39">
              <w:txbxContent>
                <w:p w:rsidR="00207446" w:rsidRPr="007E228B" w:rsidRDefault="00207446" w:rsidP="00B810E3">
                  <w:pPr>
                    <w:pStyle w:val="Sansinterligne"/>
                    <w:spacing w:after="120"/>
                    <w:jc w:val="center"/>
                    <w:rPr>
                      <w:rFonts w:cs="Arial"/>
                      <w:b/>
                      <w:color w:val="C0504D" w:themeColor="accent2"/>
                      <w:sz w:val="16"/>
                      <w:szCs w:val="16"/>
                    </w:rPr>
                  </w:pPr>
                  <w:r w:rsidRPr="007E228B">
                    <w:rPr>
                      <w:rFonts w:cs="Arial"/>
                      <w:b/>
                      <w:color w:val="C0504D" w:themeColor="accent2"/>
                      <w:sz w:val="16"/>
                      <w:szCs w:val="16"/>
                    </w:rPr>
                    <w:t>Conv</w:t>
                  </w:r>
                  <w:r>
                    <w:rPr>
                      <w:rFonts w:cs="Arial"/>
                      <w:b/>
                      <w:color w:val="C0504D" w:themeColor="accent2"/>
                      <w:sz w:val="16"/>
                      <w:szCs w:val="16"/>
                    </w:rPr>
                    <w:t>ention/Avenant</w:t>
                  </w:r>
                  <w:r>
                    <w:rPr>
                      <w:rFonts w:cs="Arial"/>
                      <w:b/>
                      <w:color w:val="C0504D" w:themeColor="accent2"/>
                      <w:sz w:val="16"/>
                      <w:szCs w:val="16"/>
                    </w:rPr>
                    <w:br/>
                  </w:r>
                  <w:r w:rsidRPr="007E228B">
                    <w:rPr>
                      <w:rFonts w:cs="Arial"/>
                      <w:b/>
                      <w:color w:val="C0504D" w:themeColor="accent2"/>
                      <w:sz w:val="16"/>
                      <w:szCs w:val="16"/>
                    </w:rPr>
                    <w:t xml:space="preserve"> </w:t>
                  </w:r>
                  <w:r>
                    <w:rPr>
                      <w:rFonts w:cs="Arial"/>
                      <w:b/>
                      <w:color w:val="C0504D" w:themeColor="accent2"/>
                      <w:sz w:val="16"/>
                      <w:szCs w:val="16"/>
                    </w:rPr>
                    <w:t>E</w:t>
                  </w:r>
                  <w:r w:rsidRPr="007E228B">
                    <w:rPr>
                      <w:rFonts w:cs="Arial"/>
                      <w:b/>
                      <w:color w:val="C0504D" w:themeColor="accent2"/>
                      <w:sz w:val="16"/>
                      <w:szCs w:val="16"/>
                    </w:rPr>
                    <w:t>n cours</w:t>
                  </w:r>
                  <w:r>
                    <w:rPr>
                      <w:rFonts w:cs="Arial"/>
                      <w:b/>
                      <w:color w:val="C0504D" w:themeColor="accent2"/>
                      <w:sz w:val="16"/>
                      <w:szCs w:val="16"/>
                    </w:rPr>
                    <w:t xml:space="preserve"> (0)</w:t>
                  </w:r>
                </w:p>
              </w:txbxContent>
            </v:textbox>
          </v:oval>
        </w:pict>
      </w:r>
    </w:p>
    <w:p w:rsidR="00B810E3" w:rsidRDefault="00B810E3" w:rsidP="00BC652D">
      <w:pPr>
        <w:pStyle w:val="Paragraphedeliste"/>
        <w:ind w:left="1440"/>
        <w:rPr>
          <w:b/>
          <w:u w:val="single"/>
        </w:rPr>
      </w:pPr>
    </w:p>
    <w:p w:rsidR="00B810E3" w:rsidRDefault="00B810E3" w:rsidP="00BC652D">
      <w:pPr>
        <w:pStyle w:val="Paragraphedeliste"/>
        <w:ind w:left="1440"/>
        <w:rPr>
          <w:b/>
          <w:u w:val="single"/>
        </w:rPr>
      </w:pPr>
    </w:p>
    <w:p w:rsidR="006513FE" w:rsidRDefault="00812845" w:rsidP="00BC652D">
      <w:pPr>
        <w:pStyle w:val="Paragraphedeliste"/>
        <w:ind w:left="1440"/>
        <w:rPr>
          <w:b/>
          <w:u w:val="single"/>
        </w:rPr>
      </w:pPr>
      <w:r>
        <w:rPr>
          <w:b/>
          <w:noProof/>
          <w:u w:val="single"/>
          <w:lang w:eastAsia="fr-FR"/>
        </w:rPr>
        <w:pict>
          <v:oval id="Ellipse 44" o:spid="_x0000_s1041" style="position:absolute;left:0;text-align:left;margin-left:161.9pt;margin-top:.95pt;width:137.55pt;height:53.85pt;z-index:251709440;visibility:visible;v-text-anchor:midd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sp8IA&#10;AADbAAAADwAAAGRycy9kb3ducmV2LnhtbESPQYvCMBSE74L/ITxhb5oqskg1iisIXoS1Kl7fNm/b&#10;sslLbaKt/34jCB6HmfmGWaw6a8SdGl85VjAeJSCIc6crLhScjtvhDIQPyBqNY1LwIA+rZb+3wFS7&#10;lg90z0IhIoR9igrKEOpUSp+XZNGPXE0cvV/XWAxRNoXUDbYRbo2cJMmntFhxXCixpk1J+V92swoO&#10;P3vzVazzur2eT4Zum2x2+X4o9THo1nMQgbrwDr/aO61gOoXn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qynwgAAANsAAAAPAAAAAAAAAAAAAAAAAJgCAABkcnMvZG93&#10;bnJldi54bWxQSwUGAAAAAAQABAD1AAAAhwMAAAAA&#10;" fillcolor="white [3201]" strokecolor="#c0504d [3205]" strokeweight="2pt">
            <v:textbox style="mso-next-textbox:#Ellipse 44">
              <w:txbxContent>
                <w:p w:rsidR="00207446" w:rsidRPr="007E228B" w:rsidRDefault="00207446" w:rsidP="00B810E3">
                  <w:pPr>
                    <w:pStyle w:val="Textedebulles"/>
                    <w:spacing w:after="120"/>
                    <w:jc w:val="center"/>
                    <w:rPr>
                      <w:rFonts w:ascii="Arial" w:hAnsi="Arial" w:cs="Arial"/>
                      <w:b/>
                      <w:color w:val="C0504D" w:themeColor="accent2"/>
                    </w:rPr>
                  </w:pPr>
                  <w:r w:rsidRPr="007E228B">
                    <w:rPr>
                      <w:rFonts w:ascii="Arial" w:hAnsi="Arial" w:cs="Arial"/>
                      <w:b/>
                      <w:color w:val="C0504D" w:themeColor="accent2"/>
                    </w:rPr>
                    <w:t>Conv</w:t>
                  </w:r>
                  <w:r>
                    <w:rPr>
                      <w:rFonts w:ascii="Arial" w:hAnsi="Arial" w:cs="Arial"/>
                      <w:b/>
                      <w:color w:val="C0504D" w:themeColor="accent2"/>
                    </w:rPr>
                    <w:t>ention/Avenant</w:t>
                  </w:r>
                  <w:r w:rsidRPr="007E228B">
                    <w:rPr>
                      <w:rFonts w:ascii="Arial" w:hAnsi="Arial" w:cs="Arial"/>
                      <w:b/>
                      <w:color w:val="C0504D" w:themeColor="accent2"/>
                    </w:rPr>
                    <w:t xml:space="preserve"> </w:t>
                  </w:r>
                  <w:r>
                    <w:rPr>
                      <w:rFonts w:ascii="Arial" w:hAnsi="Arial" w:cs="Arial"/>
                      <w:b/>
                      <w:color w:val="C0504D" w:themeColor="accent2"/>
                    </w:rPr>
                    <w:t>Editée(1)</w:t>
                  </w:r>
                </w:p>
              </w:txbxContent>
            </v:textbox>
          </v:oval>
        </w:pict>
      </w:r>
      <w:r>
        <w:rPr>
          <w:b/>
          <w:noProof/>
          <w:u w:val="single"/>
          <w:lang w:eastAsia="fr-FR"/>
        </w:rPr>
        <w:pict>
          <v:shape id="Arc 43" o:spid="_x0000_s1040" style="position:absolute;left:0;text-align:left;margin-left:357.25pt;margin-top:39.75pt;width:198.25pt;height:134.55pt;rotation:-8366317fd;z-index:251708416;visibility:visible;mso-wrap-style:square;v-text-anchor:middle" coordsize="2750185,2238868" o:spt="10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2KhsYA&#10;AADbAAAADwAAAGRycy9kb3ducmV2LnhtbESPT2vCQBTE74LfYXlCb2ZTFampq5SC0Pbmn1K9PbPP&#10;JJp9m2a3SeyndwsFj8PM/IaZLztTioZqV1hW8BjFIIhTqwvOFOy2q+ETCOeRNZaWScGVHCwX/d4c&#10;E21bXlOz8ZkIEHYJKsi9rxIpXZqTQRfZijh4J1sb9EHWmdQ1tgFuSjmK46k0WHBYyLGi15zSy+bH&#10;KPgY77cnus4+jzv9fs5+vy6H73Os1MOge3kG4anz9/B/+00rmIzh70v4A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2KhsYAAADbAAAADwAAAAAAAAAAAAAAAACYAgAAZHJz&#10;L2Rvd25yZXYueG1sUEsFBgAAAAAEAAQA9QAAAIsDAAAAAA==&#10;" adj="0,,0" path="m2746434,1202064nsc2694641,1771723,2124293,2218267,1423046,2238187,740061,2257589,143214,1865725,21855,1318225l1375093,1119434r1371341,82630xem2746434,1202064nfc2694641,1771723,2124293,2218267,1423046,2238187,740061,2257589,143214,1865725,21855,1318225e" filled="f" strokecolor="#4579b8 [3044]">
            <v:stroke endarrow="block" joinstyle="round"/>
            <v:formulas/>
            <v:path arrowok="t" o:connecttype="custom" o:connectlocs="2746434,1202064;1423046,2238187;21855,1318225" o:connectangles="0,0,0"/>
          </v:shape>
        </w:pict>
      </w:r>
    </w:p>
    <w:p w:rsidR="006513FE" w:rsidRDefault="00812845" w:rsidP="00BC652D">
      <w:pPr>
        <w:pStyle w:val="Paragraphedeliste"/>
        <w:ind w:left="1440"/>
        <w:rPr>
          <w:b/>
          <w:u w:val="single"/>
        </w:rPr>
      </w:pPr>
      <w:r>
        <w:rPr>
          <w:b/>
          <w:noProof/>
          <w:u w:val="single"/>
          <w:lang w:eastAsia="fr-FR"/>
        </w:rPr>
        <w:pict>
          <v:shape id="Arc 41" o:spid="_x0000_s1058" style="position:absolute;left:0;text-align:left;margin-left:43pt;margin-top:1.7pt;width:179pt;height:56.8pt;rotation:-11315261fd;z-index:251718656;visibility:visible;mso-wrap-style:square;v-text-anchor:middle" coordsize="2977779,7877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DpMIA&#10;AADbAAAADwAAAGRycy9kb3ducmV2LnhtbESPT4vCMBTE7wv7HcJb8KZpRRbpGqUIQj148A+eH82z&#10;LTYv3SS29dsbYWGPw8z8hlltRtOKnpxvLCtIZwkI4tLqhisFl/NuugThA7LG1jIpeJKHzfrzY4WZ&#10;tgMfqT+FSkQI+wwV1CF0mZS+rMmgn9mOOHo36wyGKF0ltcMhwk0r50nyLQ02HBdq7GhbU3k/PYyC&#10;/a249w93eKa/eTm4eTHY6zZXavI15j8gAo3hP/zXLrSCRQrvL/E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QOkwgAAANsAAAAPAAAAAAAAAAAAAAAAAJgCAABkcnMvZG93&#10;bnJldi54bWxQSwUGAAAAAAQABAD1AAAAhwMAAAAA&#10;" adj="0,,0" path="m,393975nsc-173,199186,537889,33617,1265894,4443v149654,-5997,301889,-5922,451458,222c2465606,35403,3007470,209818,2976538,409972l1488890,393882,,393975xem,393975nfc-173,199186,537889,33617,1265894,4443v149654,-5997,301889,-5922,451458,222c2465606,35403,3007470,209818,2976538,409972e" filled="f" strokecolor="#4579b8 [3044]">
            <v:stroke endarrow="block" joinstyle="round"/>
            <v:formulas/>
            <v:path arrowok="t" o:connecttype="custom" o:connectlocs="0,393975;1265894,4443;1717352,4665;2976538,409972" o:connectangles="0,0,0,0"/>
          </v:shape>
        </w:pict>
      </w:r>
    </w:p>
    <w:p w:rsidR="006513FE" w:rsidRDefault="00812845" w:rsidP="00BC652D">
      <w:pPr>
        <w:pStyle w:val="Paragraphedeliste"/>
        <w:ind w:left="1440"/>
        <w:rPr>
          <w:b/>
          <w:u w:val="single"/>
        </w:rPr>
      </w:pPr>
      <w:r>
        <w:rPr>
          <w:b/>
          <w:noProof/>
          <w:u w:val="single"/>
          <w:lang w:eastAsia="fr-FR"/>
        </w:rPr>
        <w:pict>
          <v:oval id="Ellipse 42" o:spid="_x0000_s1046" style="position:absolute;left:0;text-align:left;margin-left:323.35pt;margin-top:-.1pt;width:167.7pt;height:47.1pt;z-index:251714560;visibility:visible;v-text-anchor:midd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RSMIA&#10;AADbAAAADwAAAGRycy9kb3ducmV2LnhtbESPQYvCMBSE7wv+h/AEb2uqiEg1iiss7EXQqnh927xt&#10;yyYvtYm2/nsjCB6HmfmGWaw6a8SNGl85VjAaJiCIc6crLhQcD9+fMxA+IGs0jknBnTyslr2PBaba&#10;tbynWxYKESHsU1RQhlCnUvq8JIt+6Gri6P25xmKIsimkbrCNcGvkOEmm0mLFcaHEmjYl5f/Z1SrY&#10;/27NV7HO6/ZyOhq6brLZeXdXatDv1nMQgbrwDr/aP1rBZAz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5FIwgAAANsAAAAPAAAAAAAAAAAAAAAAAJgCAABkcnMvZG93&#10;bnJldi54bWxQSwUGAAAAAAQABAD1AAAAhwMAAAAA&#10;" fillcolor="white [3201]" strokecolor="#c0504d [3205]" strokeweight="2pt">
            <v:textbox style="mso-next-textbox:#Ellipse 42">
              <w:txbxContent>
                <w:p w:rsidR="00207446" w:rsidRPr="007E228B" w:rsidRDefault="00207446" w:rsidP="00B810E3">
                  <w:pPr>
                    <w:pStyle w:val="Textedebulles"/>
                    <w:spacing w:after="120"/>
                    <w:jc w:val="center"/>
                    <w:rPr>
                      <w:rFonts w:ascii="Arial" w:hAnsi="Arial" w:cs="Arial"/>
                      <w:b/>
                      <w:color w:val="C0504D" w:themeColor="accent2"/>
                    </w:rPr>
                  </w:pPr>
                  <w:r w:rsidRPr="007E228B">
                    <w:rPr>
                      <w:rFonts w:ascii="Arial" w:hAnsi="Arial" w:cs="Arial"/>
                      <w:b/>
                      <w:color w:val="C0504D" w:themeColor="accent2"/>
                    </w:rPr>
                    <w:t>Conv</w:t>
                  </w:r>
                  <w:r>
                    <w:rPr>
                      <w:rFonts w:ascii="Arial" w:hAnsi="Arial" w:cs="Arial"/>
                      <w:b/>
                      <w:color w:val="C0504D" w:themeColor="accent2"/>
                    </w:rPr>
                    <w:t>ention/Avenant</w:t>
                  </w:r>
                  <w:r>
                    <w:rPr>
                      <w:rFonts w:ascii="Arial" w:hAnsi="Arial" w:cs="Arial"/>
                      <w:b/>
                      <w:color w:val="C0504D" w:themeColor="accent2"/>
                    </w:rPr>
                    <w:br/>
                    <w:t>Signée (2-4)</w:t>
                  </w:r>
                </w:p>
              </w:txbxContent>
            </v:textbox>
          </v:oval>
        </w:pict>
      </w:r>
    </w:p>
    <w:p w:rsidR="006513FE" w:rsidRDefault="006513FE" w:rsidP="00BC652D">
      <w:pPr>
        <w:pStyle w:val="Paragraphedeliste"/>
        <w:ind w:left="1440"/>
        <w:rPr>
          <w:b/>
          <w:u w:val="single"/>
        </w:rPr>
      </w:pPr>
    </w:p>
    <w:p w:rsidR="006513FE" w:rsidRDefault="00812845" w:rsidP="00BC652D">
      <w:pPr>
        <w:pStyle w:val="Paragraphedeliste"/>
        <w:ind w:left="1440"/>
        <w:rPr>
          <w:b/>
          <w:u w:val="single"/>
        </w:rPr>
      </w:pPr>
      <w:r>
        <w:rPr>
          <w:b/>
          <w:noProof/>
          <w:u w:val="single"/>
          <w:lang w:eastAsia="fr-FR"/>
        </w:rPr>
        <w:pict>
          <v:shape id="_x0000_s1038" type="#_x0000_t202" style="position:absolute;left:0;text-align:left;margin-left:513.4pt;margin-top:8.45pt;width:21pt;height:15.55pt;z-index:251706368;visibility:visible;v-text-anchor:midd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jVMQA&#10;AADbAAAADwAAAGRycy9kb3ducmV2LnhtbESPUWvCQBCE3wv+h2OFvkjdKK1K9BQRhFKK0KTg65Jb&#10;k7S5vZA7Y/rvewWhj8PMfMNsdoNtVM+dr51omE0TUCyFM7WUGj7z49MKlA8khhonrOGHPey2o4cN&#10;pcbd5IP7LJQqQsSnpKEKoU0RfVGxJT91LUv0Lq6zFKLsSjQd3SLcNjhPkgVaqiUuVNTyoeLiO7ta&#10;DS/7vF2ar/5tcp2fssl5gfh+QK0fx8N+DSrwEP7D9/ar0fC8hL8v8Qfg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41TEAAAA2wAAAA8AAAAAAAAAAAAAAAAAmAIAAGRycy9k&#10;b3ducmV2LnhtbFBLBQYAAAAABAAEAPUAAACJAwAAAAA=&#10;" filled="f" stroked="f">
            <v:shadow on="t" color="black" opacity="22937f" origin=",.5" offset="0,.63889mm"/>
            <v:textbox>
              <w:txbxContent>
                <w:p w:rsidR="00207446" w:rsidRPr="00C33D9F" w:rsidRDefault="00207446" w:rsidP="00B810E3">
                  <w:pPr>
                    <w:rPr>
                      <w:rFonts w:cs="Arial"/>
                      <w:b/>
                      <w:color w:val="C0504D" w:themeColor="accent2"/>
                      <w:szCs w:val="20"/>
                    </w:rPr>
                  </w:pPr>
                  <w:r>
                    <w:rPr>
                      <w:rFonts w:cs="Arial"/>
                      <w:b/>
                      <w:color w:val="C0504D" w:themeColor="accent2"/>
                      <w:szCs w:val="20"/>
                    </w:rPr>
                    <w:t>V</w:t>
                  </w:r>
                </w:p>
              </w:txbxContent>
            </v:textbox>
          </v:shape>
        </w:pict>
      </w:r>
      <w:r>
        <w:rPr>
          <w:b/>
          <w:noProof/>
          <w:u w:val="single"/>
          <w:lang w:eastAsia="fr-FR"/>
        </w:rPr>
        <w:pict>
          <v:shape id="Zone de texte 2" o:spid="_x0000_s1035" type="#_x0000_t202" style="position:absolute;left:0;text-align:left;margin-left:114.95pt;margin-top:6.4pt;width:56.1pt;height:18.55pt;z-index:251703296;visibility:visible;v-text-anchor:midd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vV8UA&#10;AADcAAAADwAAAGRycy9kb3ducmV2LnhtbESPUWvCQBCE3wv+h2OFvkjdaKlK9BQRhFKK0KTg65Jb&#10;k7S5vZA7Y/rvewWhj8PMfMNsdoNtVM+dr51omE0TUCyFM7WUGj7z49MKlA8khhonrOGHPey2o4cN&#10;pcbd5IP7LJQqQsSnpKEKoU0RfVGxJT91LUv0Lq6zFKLsSjQd3SLcNjhPkgVaqiUuVNTyoeLiO7ta&#10;DS/7vF2ar/5tcp2fssl5gfh+QK0fx8N+DSrwEP7D9/ar0fCcLOHvTDwCuP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i9XxQAAANwAAAAPAAAAAAAAAAAAAAAAAJgCAABkcnMv&#10;ZG93bnJldi54bWxQSwUGAAAAAAQABAD1AAAAigMAAAAA&#10;" filled="f" stroked="f">
            <v:shadow on="t" color="black" opacity="22937f" origin=",.5" offset="0,.63889mm"/>
            <v:textbox style="mso-next-textbox:#Zone de texte 2">
              <w:txbxContent>
                <w:p w:rsidR="00207446" w:rsidRPr="00C33D9F" w:rsidRDefault="00207446" w:rsidP="00B810E3">
                  <w:pPr>
                    <w:rPr>
                      <w:rFonts w:cs="Arial"/>
                      <w:b/>
                      <w:color w:val="C0504D" w:themeColor="accent2"/>
                      <w:szCs w:val="20"/>
                      <w:lang w:val="en-US"/>
                    </w:rPr>
                  </w:pPr>
                  <w:r>
                    <w:rPr>
                      <w:rFonts w:cs="Arial"/>
                      <w:b/>
                      <w:color w:val="C0504D" w:themeColor="accent2"/>
                      <w:szCs w:val="20"/>
                      <w:lang w:val="en-US"/>
                    </w:rPr>
                    <w:t xml:space="preserve">II </w:t>
                  </w:r>
                  <w:r w:rsidRPr="000F6285">
                    <w:rPr>
                      <w:rFonts w:cs="Arial"/>
                      <w:b/>
                      <w:color w:val="C0504D" w:themeColor="accent2"/>
                      <w:sz w:val="14"/>
                      <w:szCs w:val="20"/>
                      <w:lang w:val="en-US"/>
                    </w:rPr>
                    <w:t>(</w:t>
                  </w:r>
                  <w:proofErr w:type="spellStart"/>
                  <w:r w:rsidRPr="000F6285">
                    <w:rPr>
                      <w:rFonts w:cs="Arial"/>
                      <w:b/>
                      <w:color w:val="C0504D" w:themeColor="accent2"/>
                      <w:sz w:val="14"/>
                      <w:szCs w:val="20"/>
                      <w:lang w:val="en-US"/>
                    </w:rPr>
                    <w:t>Rouvrir</w:t>
                  </w:r>
                  <w:proofErr w:type="spellEnd"/>
                  <w:r w:rsidRPr="000F6285">
                    <w:rPr>
                      <w:rFonts w:cs="Arial"/>
                      <w:b/>
                      <w:color w:val="C0504D" w:themeColor="accent2"/>
                      <w:sz w:val="14"/>
                      <w:szCs w:val="20"/>
                      <w:lang w:val="en-US"/>
                    </w:rPr>
                    <w:t>)</w:t>
                  </w:r>
                </w:p>
              </w:txbxContent>
            </v:textbox>
          </v:shape>
        </w:pict>
      </w:r>
    </w:p>
    <w:p w:rsidR="006513FE" w:rsidRDefault="00812845" w:rsidP="00BC652D">
      <w:pPr>
        <w:pStyle w:val="Paragraphedeliste"/>
        <w:ind w:left="1440"/>
        <w:rPr>
          <w:b/>
          <w:u w:val="single"/>
        </w:rPr>
      </w:pPr>
      <w:r>
        <w:rPr>
          <w:b/>
          <w:noProof/>
          <w:u w:val="single"/>
          <w:lang w:eastAsia="fr-FR"/>
        </w:rPr>
        <w:pict>
          <v:shape id="Arc 302" o:spid="_x0000_s1028" style="position:absolute;left:0;text-align:left;margin-left:376.75pt;margin-top:35.3pt;width:132pt;height:83.5pt;rotation:-8460800fd;z-index:251696128;visibility:visible;mso-wrap-style:square;v-text-anchor:middle" coordsize="1877695,1389380" o:spt="100"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nwsYA&#10;AADcAAAADwAAAGRycy9kb3ducmV2LnhtbESPS2vDMBCE74X8B7GBXEoj14GmuFFCGggkLQnkcehx&#10;sTa2ibUykvzov68KhR6HmfmGWawGU4uOnK8sK3ieJiCIc6srLhRcL9unVxA+IGusLZOCb/KwWo4e&#10;Fphp2/OJunMoRISwz1BBGUKTSenzkgz6qW2Io3ezzmCI0hVSO+wj3NQyTZIXabDiuFBiQ5uS8vu5&#10;NQraQ5V+dO0R08f+NKf94N5vX59KTcbD+g1EoCH8h//aO61glqT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ZnwsYAAADcAAAADwAAAAAAAAAAAAAAAACYAgAAZHJz&#10;L2Rvd25yZXYueG1sUEsFBgAAAAAEAAQA9QAAAIsDAAAAAA==&#10;" adj="0,,0" path="m39984,494115nsc168169,179596,576576,-25488,1018926,2532v490950,31098,865872,337749,858670,702312l938848,694690,39984,494115xem39984,494115nfc168169,179596,576576,-25488,1018926,2532v490950,31098,865872,337749,858670,702312e" filled="f" strokecolor="#4579b8 [3044]">
            <v:stroke endarrow="block" joinstyle="round"/>
            <v:formulas/>
            <v:path arrowok="t" o:connecttype="custom" o:connectlocs="39984,494115;1018926,2532;1877596,704844" o:connectangles="0,0,0"/>
          </v:shape>
        </w:pict>
      </w:r>
    </w:p>
    <w:p w:rsidR="006513FE" w:rsidRDefault="00812845" w:rsidP="00BC652D">
      <w:pPr>
        <w:pStyle w:val="Paragraphedeliste"/>
        <w:ind w:left="1440"/>
        <w:rPr>
          <w:b/>
          <w:u w:val="single"/>
        </w:rPr>
      </w:pPr>
      <w:r>
        <w:rPr>
          <w:b/>
          <w:noProof/>
          <w:u w:val="single"/>
          <w:lang w:eastAsia="fr-FR"/>
        </w:rPr>
        <w:pict>
          <v:shape id="_x0000_s1042" type="#_x0000_t202" style="position:absolute;left:0;text-align:left;margin-left:419.5pt;margin-top:1.95pt;width:45.25pt;height:32pt;z-index:251710464;visibility:visible;v-text-anchor:midd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YuMQA&#10;AADbAAAADwAAAGRycy9kb3ducmV2LnhtbESPUWvCQBCE3wv+h2OFvkjdKNWW1FNEKJQiBZNCX5fc&#10;NknN7YXcGdN/7wmCj8PMfMOsNoNtVM+dr51omE0TUCyFM7WUGr7z96dXUD6QGGqcsIZ/9rBZjx5W&#10;lBp3lgP3WShVhIhPSUMVQpsi+qJiS37qWpbo/brOUoiyK9F0dI5w2+A8SZZoqZa4UFHLu4qLY3ay&#10;GhbbvH0xf/3n5DT/yiY/S8T9DrV+HA/bN1CBh3AP39ofRsPzAq5f4g/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2LjEAAAA2wAAAA8AAAAAAAAAAAAAAAAAmAIAAGRycy9k&#10;b3ducmV2LnhtbFBLBQYAAAAABAAEAPUAAACJAwAAAAA=&#10;" filled="f" stroked="f">
            <v:shadow on="t" color="black" opacity="22937f" origin=",.5" offset="0,.63889mm"/>
            <v:textbox>
              <w:txbxContent>
                <w:p w:rsidR="00207446" w:rsidRPr="00B810E3" w:rsidRDefault="00207446" w:rsidP="00B810E3">
                  <w:pPr>
                    <w:rPr>
                      <w:rFonts w:cs="Arial"/>
                      <w:b/>
                      <w:color w:val="00B050"/>
                      <w:sz w:val="14"/>
                      <w:szCs w:val="14"/>
                    </w:rPr>
                  </w:pPr>
                  <w:r w:rsidRPr="00B810E3">
                    <w:rPr>
                      <w:rFonts w:cs="Arial"/>
                      <w:b/>
                      <w:color w:val="00B050"/>
                      <w:sz w:val="14"/>
                      <w:szCs w:val="14"/>
                    </w:rPr>
                    <w:t xml:space="preserve">Création </w:t>
                  </w:r>
                </w:p>
                <w:p w:rsidR="00207446" w:rsidRPr="00B810E3" w:rsidRDefault="00207446" w:rsidP="00B810E3">
                  <w:pPr>
                    <w:rPr>
                      <w:rFonts w:cs="Arial"/>
                      <w:b/>
                      <w:color w:val="C0504D" w:themeColor="accent2"/>
                      <w:sz w:val="14"/>
                      <w:szCs w:val="14"/>
                      <w:lang w:val="en-US"/>
                    </w:rPr>
                  </w:pPr>
                  <w:proofErr w:type="gramStart"/>
                  <w:r w:rsidRPr="00B810E3">
                    <w:rPr>
                      <w:rFonts w:cs="Arial"/>
                      <w:b/>
                      <w:color w:val="00B050"/>
                      <w:sz w:val="14"/>
                      <w:szCs w:val="14"/>
                    </w:rPr>
                    <w:t>avenant</w:t>
                  </w:r>
                  <w:proofErr w:type="gramEnd"/>
                  <w:r w:rsidRPr="00B810E3">
                    <w:rPr>
                      <w:rFonts w:cs="Arial"/>
                      <w:b/>
                      <w:color w:val="00B050"/>
                      <w:sz w:val="14"/>
                      <w:szCs w:val="14"/>
                    </w:rPr>
                    <w:t xml:space="preserve"> </w:t>
                  </w:r>
                </w:p>
              </w:txbxContent>
            </v:textbox>
          </v:shape>
        </w:pict>
      </w:r>
      <w:r>
        <w:rPr>
          <w:b/>
          <w:noProof/>
          <w:u w:val="single"/>
          <w:lang w:eastAsia="fr-FR"/>
        </w:rPr>
        <w:pict>
          <v:shape id="_x0000_s1039" type="#_x0000_t202" style="position:absolute;left:0;text-align:left;margin-left:465.3pt;margin-top:5.4pt;width:24.6pt;height:18.9pt;z-index:251707392;visibility:visible;v-text-anchor:midd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3JsEA&#10;AADbAAAADwAAAGRycy9kb3ducmV2LnhtbERPTWvCQBC9F/wPywhepE4UayV1FREEkVJoLHgdstMk&#10;mp0N2TXGf+8eCj0+3vdq09taddz6yomG6SQBxZI7U0mh4ee0f12C8oHEUO2ENTzYw2Y9eFlRatxd&#10;vrnLQqFiiPiUNJQhNCmiz0u25CeuYYncr2sthQjbAk1L9xhua5wlyQItVRIbSmp4V3J+zW5Ww9v2&#10;1LybS3cc32Zf2fi8QPzcodajYb/9ABW4D//iP/fBaJjHsfFL/AG4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7dybBAAAA2wAAAA8AAAAAAAAAAAAAAAAAmAIAAGRycy9kb3du&#10;cmV2LnhtbFBLBQYAAAAABAAEAPUAAACGAwAAAAA=&#10;" filled="f" stroked="f">
            <v:shadow on="t" color="black" opacity="22937f" origin=",.5" offset="0,.63889mm"/>
            <v:textbox>
              <w:txbxContent>
                <w:p w:rsidR="00207446" w:rsidRPr="008E6E44" w:rsidRDefault="00207446" w:rsidP="00B810E3">
                  <w:pPr>
                    <w:rPr>
                      <w:rFonts w:cs="Arial"/>
                      <w:b/>
                      <w:color w:val="00B050"/>
                      <w:szCs w:val="20"/>
                      <w:lang w:val="en-US"/>
                    </w:rPr>
                  </w:pPr>
                  <w:r>
                    <w:rPr>
                      <w:rFonts w:cs="Arial"/>
                      <w:b/>
                      <w:color w:val="00B050"/>
                      <w:szCs w:val="20"/>
                      <w:lang w:val="en-US"/>
                    </w:rPr>
                    <w:t>IV</w:t>
                  </w:r>
                </w:p>
              </w:txbxContent>
            </v:textbox>
          </v:shape>
        </w:pict>
      </w:r>
      <w:r>
        <w:rPr>
          <w:b/>
          <w:noProof/>
          <w:u w:val="single"/>
          <w:lang w:eastAsia="fr-FR"/>
        </w:rPr>
        <w:pict>
          <v:shape id="Arc 46" o:spid="_x0000_s1050" style="position:absolute;left:0;text-align:left;margin-left:423.55pt;margin-top:5.35pt;width:47.1pt;height:18.9pt;rotation:2504571fd;z-index:251695104;visibility:visible;mso-wrap-style:square;v-text-anchor:middle" coordsize="783579,269306" o:spt="100"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9ppsMA&#10;AADbAAAADwAAAGRycy9kb3ducmV2LnhtbESPT4vCMBTE78J+h/AWvNl0i6h0G2UrCh5E8N/90Tzb&#10;7jYvpclq/fZGEDwOM/MbJlv0phFX6lxtWcFXFIMgLqyuuVRwOq5HMxDOI2tsLJOCOzlYzD8GGaba&#10;3nhP14MvRYCwS1FB5X2bSumKigy6yLbEwbvYzqAPsiul7vAW4KaRSRxPpMGaw0KFLS0rKv4O/0YB&#10;5b/5arvdueX5vrkkLjlNV3ms1PCz//kG4an37/CrvdEKxhN4fg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9ppsMAAADbAAAADwAAAAAAAAAAAAAAAACYAgAAZHJzL2Rv&#10;d25yZXYueG1sUEsFBgAAAAAEAAQA9QAAAIgDAAAAAA==&#10;" adj="0,,0" path="m94,137606nsc-4076,72278,128826,15350,315294,2591v50689,-3468,102874,-3455,153549,38c656429,15561,789404,73165,783386,138888l391790,134653,94,137606xem94,137606nfc-4076,72278,128826,15350,315294,2591v50689,-3468,102874,-3455,153549,38c656429,15561,789404,73165,783386,138888e" filled="f" strokecolor="#00b050" strokeweight="1pt">
            <v:stroke endarrow="block" joinstyle="round"/>
            <v:formulas/>
            <v:path arrowok="t" o:connecttype="custom" o:connectlocs="94,137606;315294,2591;468843,2629;783386,138888" o:connectangles="0,0,0,0"/>
          </v:shape>
        </w:pict>
      </w:r>
    </w:p>
    <w:p w:rsidR="006513FE" w:rsidRDefault="006513FE" w:rsidP="00BC652D">
      <w:pPr>
        <w:pStyle w:val="Paragraphedeliste"/>
        <w:ind w:left="1440"/>
        <w:rPr>
          <w:b/>
          <w:u w:val="single"/>
        </w:rPr>
      </w:pPr>
    </w:p>
    <w:p w:rsidR="006513FE" w:rsidRDefault="00812845" w:rsidP="00BC652D">
      <w:pPr>
        <w:pStyle w:val="Paragraphedeliste"/>
        <w:ind w:left="1440"/>
        <w:rPr>
          <w:b/>
          <w:u w:val="single"/>
        </w:rPr>
      </w:pPr>
      <w:r>
        <w:rPr>
          <w:b/>
          <w:noProof/>
          <w:u w:val="single"/>
          <w:lang w:eastAsia="fr-FR"/>
        </w:rPr>
        <w:pict>
          <v:shape id="_x0000_s1060" type="#_x0000_t202" style="position:absolute;left:0;text-align:left;margin-left:218.65pt;margin-top:5.05pt;width:65.4pt;height:18.55pt;z-index:2517207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vV8UA&#10;AADcAAAADwAAAGRycy9kb3ducmV2LnhtbESPUWvCQBCE3wv+h2OFvkjdaKlK9BQRhFKK0KTg65Jb&#10;k7S5vZA7Y/rvewWhj8PMfMNsdoNtVM+dr51omE0TUCyFM7WUGj7z49MKlA8khhonrOGHPey2o4cN&#10;pcbd5IP7LJQqQsSnpKEKoU0RfVGxJT91LUv0Lq6zFKLsSjQd3SLcNjhPkgVaqiUuVNTyoeLiO7ta&#10;DS/7vF2ar/5tcp2fssl5gfh+QK0fx8N+DSrwEP7D9/ar0fCcLOHvTDwCuP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i9XxQAAANwAAAAPAAAAAAAAAAAAAAAAAJgCAABkcnMv&#10;ZG93bnJldi54bWxQSwUGAAAAAAQABAD1AAAAigMAAAAA&#10;" filled="f" stroked="f">
            <v:shadow on="t" color="black" opacity="22937f" origin=",.5" offset="0,.63889mm"/>
            <v:textbox style="mso-next-textbox:#_x0000_s1060">
              <w:txbxContent>
                <w:p w:rsidR="00A323A3" w:rsidRPr="00C33D9F" w:rsidRDefault="00A323A3" w:rsidP="00A323A3">
                  <w:pPr>
                    <w:rPr>
                      <w:rFonts w:cs="Arial"/>
                      <w:b/>
                      <w:color w:val="C0504D" w:themeColor="accent2"/>
                      <w:szCs w:val="20"/>
                      <w:lang w:val="en-US"/>
                    </w:rPr>
                  </w:pPr>
                  <w:r>
                    <w:rPr>
                      <w:rFonts w:cs="Arial"/>
                      <w:b/>
                      <w:color w:val="C0504D" w:themeColor="accent2"/>
                      <w:szCs w:val="20"/>
                      <w:lang w:val="en-US"/>
                    </w:rPr>
                    <w:t xml:space="preserve">VI </w:t>
                  </w:r>
                  <w:r w:rsidRPr="000F6285">
                    <w:rPr>
                      <w:rFonts w:cs="Arial"/>
                      <w:b/>
                      <w:color w:val="C0504D" w:themeColor="accent2"/>
                      <w:sz w:val="14"/>
                      <w:szCs w:val="20"/>
                      <w:lang w:val="en-US"/>
                    </w:rPr>
                    <w:t>(</w:t>
                  </w:r>
                  <w:proofErr w:type="spellStart"/>
                  <w:r w:rsidRPr="000F6285">
                    <w:rPr>
                      <w:rFonts w:cs="Arial"/>
                      <w:b/>
                      <w:color w:val="C0504D" w:themeColor="accent2"/>
                      <w:sz w:val="14"/>
                      <w:szCs w:val="20"/>
                      <w:lang w:val="en-US"/>
                    </w:rPr>
                    <w:t>Rouvrir</w:t>
                  </w:r>
                  <w:proofErr w:type="spellEnd"/>
                  <w:r w:rsidRPr="000F6285">
                    <w:rPr>
                      <w:rFonts w:cs="Arial"/>
                      <w:b/>
                      <w:color w:val="C0504D" w:themeColor="accent2"/>
                      <w:sz w:val="14"/>
                      <w:szCs w:val="20"/>
                      <w:lang w:val="en-US"/>
                    </w:rPr>
                    <w:t>)</w:t>
                  </w:r>
                </w:p>
              </w:txbxContent>
            </v:textbox>
          </v:shape>
        </w:pict>
      </w:r>
      <w:r>
        <w:rPr>
          <w:b/>
          <w:noProof/>
          <w:u w:val="single"/>
          <w:lang w:eastAsia="fr-FR"/>
        </w:rPr>
        <w:pict>
          <v:oval id="Ellipse 49" o:spid="_x0000_s1044" style="position:absolute;left:0;text-align:left;margin-left:426.95pt;margin-top:9.15pt;width:72.6pt;height:32.6pt;z-index:251712512;visibility:visible;v-text-anchor:midd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DOcMA&#10;AADbAAAADwAAAGRycy9kb3ducmV2LnhtbESPQWvCQBSE7wX/w/KE3upGEdHUVVQQvBQ0Kr2+Zl+T&#10;4O7bmF1N/PeuUOhxmJlvmPmys0bcqfGVYwXDQQKCOHe64kLB6bj9mILwAVmjcUwKHuRhuei9zTHV&#10;ruUD3bNQiAhhn6KCMoQ6ldLnJVn0A1cTR+/XNRZDlE0hdYNthFsjR0kykRYrjgsl1rQpKb9kN6vg&#10;8PNl1sUqr9vr+WTotsmm3/uHUu/9bvUJIlAX/sN/7Z1WMJ7B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MDOcMAAADbAAAADwAAAAAAAAAAAAAAAACYAgAAZHJzL2Rv&#10;d25yZXYueG1sUEsFBgAAAAAEAAQA9QAAAIgDAAAAAA==&#10;" fillcolor="white [3201]" strokecolor="#c0504d [3205]" strokeweight="2pt">
            <v:textbox style="mso-next-textbox:#Ellipse 49">
              <w:txbxContent>
                <w:p w:rsidR="00207446" w:rsidRPr="00E208F8" w:rsidRDefault="00207446" w:rsidP="00B810E3">
                  <w:pPr>
                    <w:jc w:val="center"/>
                    <w:rPr>
                      <w:rFonts w:cs="Arial"/>
                      <w:b/>
                      <w:color w:val="C0504D" w:themeColor="accent2"/>
                      <w:sz w:val="16"/>
                      <w:szCs w:val="16"/>
                    </w:rPr>
                  </w:pPr>
                  <w:r>
                    <w:rPr>
                      <w:rFonts w:cs="Arial"/>
                      <w:b/>
                      <w:color w:val="C0504D" w:themeColor="accent2"/>
                      <w:sz w:val="16"/>
                      <w:szCs w:val="16"/>
                    </w:rPr>
                    <w:t>Annulée</w:t>
                  </w:r>
                  <w:r w:rsidRPr="00E208F8">
                    <w:rPr>
                      <w:rFonts w:cs="Arial"/>
                      <w:b/>
                      <w:color w:val="C0504D" w:themeColor="accent2"/>
                      <w:sz w:val="16"/>
                      <w:szCs w:val="16"/>
                    </w:rPr>
                    <w:t xml:space="preserve"> </w:t>
                  </w:r>
                  <w:r>
                    <w:rPr>
                      <w:rFonts w:cs="Arial"/>
                      <w:b/>
                      <w:color w:val="C0504D" w:themeColor="accent2"/>
                      <w:sz w:val="16"/>
                      <w:szCs w:val="16"/>
                    </w:rPr>
                    <w:t>(8)</w:t>
                  </w:r>
                </w:p>
              </w:txbxContent>
            </v:textbox>
          </v:oval>
        </w:pict>
      </w:r>
    </w:p>
    <w:p w:rsidR="006513FE" w:rsidRDefault="006513FE" w:rsidP="00BC652D">
      <w:pPr>
        <w:pStyle w:val="Paragraphedeliste"/>
        <w:ind w:left="1440"/>
        <w:rPr>
          <w:b/>
          <w:u w:val="single"/>
        </w:rPr>
      </w:pPr>
    </w:p>
    <w:p w:rsidR="006513FE" w:rsidRDefault="006513FE" w:rsidP="00BC652D">
      <w:pPr>
        <w:pStyle w:val="Paragraphedeliste"/>
        <w:ind w:left="1440"/>
        <w:rPr>
          <w:b/>
          <w:u w:val="single"/>
        </w:rPr>
      </w:pPr>
    </w:p>
    <w:p w:rsidR="006513FE" w:rsidRDefault="00812845" w:rsidP="00BC652D">
      <w:pPr>
        <w:pStyle w:val="Paragraphedeliste"/>
        <w:ind w:left="1440"/>
        <w:rPr>
          <w:b/>
          <w:u w:val="single"/>
        </w:rPr>
      </w:pPr>
      <w:r>
        <w:rPr>
          <w:b/>
          <w:noProof/>
          <w:u w:val="single"/>
          <w:lang w:eastAsia="fr-FR"/>
        </w:rPr>
        <w:pict>
          <v:shape id="_x0000_s1048" type="#_x0000_t202" style="position:absolute;left:0;text-align:left;margin-left:419.5pt;margin-top:3.5pt;width:91.05pt;height:31.95pt;z-index:251716608;visibility:visible;v-text-anchor:midd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zisQA&#10;AADbAAAADwAAAGRycy9kb3ducmV2LnhtbESPUWvCQBCE3wX/w7FCX6RutGhL6ikiCKVIwSj0dclt&#10;k2huL+TOmP77nlDwcZj5Zpjlure16rj1lRMN00kCiiV3ppJCw+m4e34D5QOJodoJa/hlD+vVcLCk&#10;1LibHLjLQqFiifiUNJQhNCmiz0u25CeuYYnej2sthSjbAk1Lt1hua5wlyQItVRIXSmp4W3J+ya5W&#10;w3xzbF7NufscX2df2fh7gbjfotZPo37zDipwHx7hf/rDRO4F7l/iD8D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c4rEAAAA2wAAAA8AAAAAAAAAAAAAAAAAmAIAAGRycy9k&#10;b3ducmV2LnhtbFBLBQYAAAAABAAEAPUAAACJAwAAAAA=&#10;" filled="f" stroked="f">
            <v:shadow on="t" color="black" opacity="22937f" origin=",.5" offset="0,.63889mm"/>
            <v:textbox>
              <w:txbxContent>
                <w:p w:rsidR="00207446" w:rsidRPr="00B810E3" w:rsidRDefault="00207446" w:rsidP="00B810E3">
                  <w:pPr>
                    <w:jc w:val="center"/>
                    <w:rPr>
                      <w:rFonts w:cs="Arial"/>
                      <w:b/>
                      <w:color w:val="00B050"/>
                      <w:sz w:val="14"/>
                      <w:szCs w:val="14"/>
                    </w:rPr>
                  </w:pPr>
                  <w:r w:rsidRPr="00B810E3">
                    <w:rPr>
                      <w:rFonts w:cs="Arial"/>
                      <w:b/>
                      <w:color w:val="00B050"/>
                      <w:sz w:val="14"/>
                      <w:szCs w:val="14"/>
                    </w:rPr>
                    <w:t>Convention/Avenant</w:t>
                  </w:r>
                </w:p>
                <w:p w:rsidR="00207446" w:rsidRPr="00B810E3" w:rsidRDefault="00207446" w:rsidP="00B810E3">
                  <w:pPr>
                    <w:jc w:val="center"/>
                    <w:rPr>
                      <w:rFonts w:cs="Arial"/>
                      <w:b/>
                      <w:color w:val="C0504D" w:themeColor="accent2"/>
                      <w:sz w:val="14"/>
                      <w:szCs w:val="14"/>
                      <w:lang w:val="en-US"/>
                    </w:rPr>
                  </w:pPr>
                  <w:proofErr w:type="gramStart"/>
                  <w:r w:rsidRPr="00B810E3">
                    <w:rPr>
                      <w:rFonts w:cs="Arial"/>
                      <w:b/>
                      <w:color w:val="00B050"/>
                      <w:sz w:val="14"/>
                      <w:szCs w:val="14"/>
                    </w:rPr>
                    <w:t>précédent</w:t>
                  </w:r>
                  <w:proofErr w:type="gramEnd"/>
                </w:p>
              </w:txbxContent>
            </v:textbox>
          </v:shape>
        </w:pict>
      </w:r>
    </w:p>
    <w:p w:rsidR="006513FE" w:rsidRDefault="006513FE" w:rsidP="00BC652D">
      <w:pPr>
        <w:pStyle w:val="Paragraphedeliste"/>
        <w:ind w:left="1440"/>
        <w:rPr>
          <w:b/>
          <w:u w:val="single"/>
        </w:rPr>
      </w:pPr>
    </w:p>
    <w:p w:rsidR="006513FE" w:rsidRDefault="00812845" w:rsidP="00BC652D">
      <w:pPr>
        <w:pStyle w:val="Paragraphedeliste"/>
        <w:ind w:left="1440"/>
        <w:rPr>
          <w:b/>
          <w:u w:val="single"/>
        </w:rPr>
      </w:pPr>
      <w:r>
        <w:rPr>
          <w:b/>
          <w:noProof/>
          <w:u w:val="single"/>
          <w:lang w:eastAsia="fr-FR"/>
        </w:rPr>
        <w:pict>
          <v:shape id="_x0000_s1047" type="#_x0000_t202" style="position:absolute;left:0;text-align:left;margin-left:191.1pt;margin-top:5.3pt;width:128.8pt;height:32pt;z-index:251715584;visibility:visible;v-text-anchor:midd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WEcQA&#10;AADbAAAADwAAAGRycy9kb3ducmV2LnhtbESPUWvCQBCE3wX/w7EFX6RuDNSW1FNEEERKwaTQ1yW3&#10;TdLm9kLujOm/7xUEH4eZb4ZZb0fbqoF73zjRsFwkoFhKZxqpNHwUh8cXUD6QGGqdsIZf9rDdTCdr&#10;yoy7ypmHPFQqlojPSEMdQpch+rJmS37hOpbofbneUoiyr9D0dI3ltsU0SVZoqZG4UFPH+5rLn/xi&#10;NTztiu7ZfA+n+SV9z+efK8S3PWo9exh3r6ACj+EevtFHE7kU/r/EH4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K1hHEAAAA2wAAAA8AAAAAAAAAAAAAAAAAmAIAAGRycy9k&#10;b3ducmV2LnhtbFBLBQYAAAAABAAEAPUAAACJAwAAAAA=&#10;" filled="f" stroked="f">
            <v:shadow on="t" color="black" opacity="22937f" origin=",.5" offset="0,.63889mm"/>
            <v:textbox>
              <w:txbxContent>
                <w:p w:rsidR="00207446" w:rsidRPr="00B810E3" w:rsidRDefault="00207446" w:rsidP="00B810E3">
                  <w:pPr>
                    <w:rPr>
                      <w:rFonts w:cs="Arial"/>
                      <w:b/>
                      <w:color w:val="C0504D" w:themeColor="accent2"/>
                      <w:sz w:val="16"/>
                      <w:szCs w:val="16"/>
                      <w:lang w:val="en-US"/>
                    </w:rPr>
                  </w:pPr>
                  <w:r w:rsidRPr="00B810E3">
                    <w:rPr>
                      <w:rFonts w:cs="Arial"/>
                      <w:b/>
                      <w:color w:val="00B050"/>
                      <w:sz w:val="16"/>
                      <w:szCs w:val="16"/>
                    </w:rPr>
                    <w:t xml:space="preserve">Avenant qui vient d’être créé </w:t>
                  </w:r>
                </w:p>
              </w:txbxContent>
            </v:textbox>
          </v:shape>
        </w:pict>
      </w:r>
    </w:p>
    <w:p w:rsidR="006513FE" w:rsidRDefault="006513FE" w:rsidP="00BC652D">
      <w:pPr>
        <w:pStyle w:val="Paragraphedeliste"/>
        <w:ind w:left="1440"/>
        <w:rPr>
          <w:b/>
          <w:u w:val="single"/>
        </w:rPr>
      </w:pPr>
    </w:p>
    <w:p w:rsidR="006513FE" w:rsidRDefault="00812845" w:rsidP="00BC652D">
      <w:pPr>
        <w:pStyle w:val="Paragraphedeliste"/>
        <w:ind w:left="1440"/>
        <w:rPr>
          <w:b/>
          <w:u w:val="single"/>
        </w:rPr>
      </w:pPr>
      <w:r>
        <w:rPr>
          <w:b/>
          <w:noProof/>
          <w:u w:val="single"/>
          <w:lang w:eastAsia="fr-FR"/>
        </w:rPr>
        <w:pict>
          <v:shape id="_x0000_s1049" type="#_x0000_t202" style="position:absolute;left:0;text-align:left;margin-left:389.1pt;margin-top:2.2pt;width:68.3pt;height:21.05pt;z-index:251717632;visibility:visible;v-text-anchor:midd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KzMUA&#10;AADcAAAADwAAAGRycy9kb3ducmV2LnhtbESPUWvCQBCE3wv9D8cWfBHd1NIo0VNEKEgphcaCr0tu&#10;TaK5vZA7Y/rve4WCj8PMfMOsNoNtVM+dr51oeJ4moFgKZ2opNXwf3iYLUD6QGGqcsIYf9rBZPz6s&#10;KDPuJl/c56FUESI+Iw1VCG2G6IuKLfmpa1mid3KdpRBlV6Lp6BbhtsFZkqRoqZa4UFHLu4qLS361&#10;Gl63h3Zuzv37+Dr7zMfHFPFjh1qPnobtElTgIdzD/+290fCSpPB3Jh4B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orMxQAAANwAAAAPAAAAAAAAAAAAAAAAAJgCAABkcnMv&#10;ZG93bnJldi54bWxQSwUGAAAAAAQABAD1AAAAigMAAAAA&#10;" filled="f" stroked="f">
            <v:shadow on="t" color="black" opacity="22937f" origin=",.5" offset="0,.63889mm"/>
            <v:textbox>
              <w:txbxContent>
                <w:p w:rsidR="00207446" w:rsidRPr="00C33D9F" w:rsidRDefault="00207446" w:rsidP="00B810E3">
                  <w:pPr>
                    <w:rPr>
                      <w:rFonts w:cs="Arial"/>
                      <w:b/>
                      <w:color w:val="C0504D" w:themeColor="accent2"/>
                      <w:szCs w:val="20"/>
                      <w:lang w:val="en-US"/>
                    </w:rPr>
                  </w:pPr>
                  <w:r>
                    <w:rPr>
                      <w:rFonts w:cs="Arial"/>
                      <w:b/>
                      <w:color w:val="C0504D" w:themeColor="accent2"/>
                      <w:szCs w:val="20"/>
                      <w:lang w:val="en-US"/>
                    </w:rPr>
                    <w:t xml:space="preserve">VII    </w:t>
                  </w:r>
                  <w:r w:rsidRPr="000F6285">
                    <w:rPr>
                      <w:rFonts w:cs="Arial"/>
                      <w:b/>
                      <w:color w:val="C0504D" w:themeColor="accent2"/>
                      <w:sz w:val="14"/>
                      <w:szCs w:val="20"/>
                      <w:lang w:val="en-US"/>
                    </w:rPr>
                    <w:t>(</w:t>
                  </w:r>
                  <w:proofErr w:type="spellStart"/>
                  <w:r w:rsidRPr="000F6285">
                    <w:rPr>
                      <w:rFonts w:cs="Arial"/>
                      <w:b/>
                      <w:color w:val="C0504D" w:themeColor="accent2"/>
                      <w:sz w:val="14"/>
                      <w:szCs w:val="20"/>
                      <w:lang w:val="en-US"/>
                    </w:rPr>
                    <w:t>Rouvrir</w:t>
                  </w:r>
                  <w:proofErr w:type="spellEnd"/>
                  <w:r w:rsidRPr="000F6285">
                    <w:rPr>
                      <w:rFonts w:cs="Arial"/>
                      <w:b/>
                      <w:color w:val="C0504D" w:themeColor="accent2"/>
                      <w:sz w:val="14"/>
                      <w:szCs w:val="20"/>
                      <w:lang w:val="en-US"/>
                    </w:rPr>
                    <w:t>)</w:t>
                  </w:r>
                </w:p>
              </w:txbxContent>
            </v:textbox>
          </v:shape>
        </w:pict>
      </w:r>
      <w:r>
        <w:rPr>
          <w:b/>
          <w:noProof/>
          <w:u w:val="single"/>
          <w:lang w:eastAsia="fr-FR"/>
        </w:rPr>
        <w:pict>
          <v:oval id="Ellipse 51" o:spid="_x0000_s1045" style="position:absolute;left:0;text-align:left;margin-left:469.9pt;margin-top:2.85pt;width:72.6pt;height:32.6pt;z-index:251713536;visibility:visible;v-text-anchor:midd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Z4sIA&#10;AADbAAAADwAAAGRycy9kb3ducmV2LnhtbESPQYvCMBSE74L/ITzBm6YuKFKN4grCXgTtKl7fNm/b&#10;sslLbaKt/94Iwh6HmfmGWa47a8SdGl85VjAZJyCIc6crLhScvnejOQgfkDUax6TgQR7Wq35vial2&#10;LR/pnoVCRAj7FBWUIdSplD4vyaIfu5o4er+usRiibAqpG2wj3Br5kSQzabHiuFBiTduS8r/sZhUc&#10;f/bms9jkdXs9nwzdttn8cngoNRx0mwWIQF34D7/bX1rBdAKv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fJniwgAAANsAAAAPAAAAAAAAAAAAAAAAAJgCAABkcnMvZG93&#10;bnJldi54bWxQSwUGAAAAAAQABAD1AAAAhwMAAAAA&#10;" fillcolor="white [3201]" strokecolor="#c0504d [3205]" strokeweight="2pt">
            <v:textbox style="mso-next-textbox:#Ellipse 51">
              <w:txbxContent>
                <w:p w:rsidR="00207446" w:rsidRPr="00E208F8" w:rsidRDefault="00207446" w:rsidP="00B810E3">
                  <w:pPr>
                    <w:jc w:val="center"/>
                    <w:rPr>
                      <w:rFonts w:cs="Arial"/>
                      <w:b/>
                      <w:color w:val="C0504D" w:themeColor="accent2"/>
                      <w:sz w:val="16"/>
                      <w:szCs w:val="16"/>
                    </w:rPr>
                  </w:pPr>
                  <w:r>
                    <w:rPr>
                      <w:rFonts w:cs="Arial"/>
                      <w:b/>
                      <w:color w:val="C0504D" w:themeColor="accent2"/>
                      <w:sz w:val="16"/>
                      <w:szCs w:val="16"/>
                    </w:rPr>
                    <w:t>Soldée</w:t>
                  </w:r>
                  <w:r w:rsidRPr="00E208F8">
                    <w:rPr>
                      <w:rFonts w:cs="Arial"/>
                      <w:b/>
                      <w:color w:val="C0504D" w:themeColor="accent2"/>
                      <w:sz w:val="16"/>
                      <w:szCs w:val="16"/>
                    </w:rPr>
                    <w:t xml:space="preserve"> </w:t>
                  </w:r>
                  <w:r>
                    <w:rPr>
                      <w:rFonts w:cs="Arial"/>
                      <w:b/>
                      <w:color w:val="C0504D" w:themeColor="accent2"/>
                      <w:sz w:val="16"/>
                      <w:szCs w:val="16"/>
                    </w:rPr>
                    <w:t>(7)</w:t>
                  </w:r>
                </w:p>
              </w:txbxContent>
            </v:textbox>
          </v:oval>
        </w:pict>
      </w:r>
    </w:p>
    <w:p w:rsidR="00BC652D" w:rsidRDefault="00BC652D" w:rsidP="00BC652D">
      <w:pPr>
        <w:pStyle w:val="Paragraphedeliste"/>
        <w:ind w:left="1440"/>
        <w:rPr>
          <w:b/>
          <w:u w:val="single"/>
        </w:rPr>
      </w:pPr>
    </w:p>
    <w:p w:rsidR="006513FE" w:rsidRDefault="006513FE" w:rsidP="00BC652D">
      <w:pPr>
        <w:pStyle w:val="Paragraphedeliste"/>
        <w:ind w:left="1440"/>
        <w:rPr>
          <w:b/>
          <w:u w:val="single"/>
        </w:rPr>
      </w:pPr>
    </w:p>
    <w:p w:rsidR="006513FE" w:rsidRDefault="006513FE" w:rsidP="002237FC">
      <w:pPr>
        <w:ind w:left="567"/>
      </w:pPr>
      <w:r>
        <w:t>L’état des conventions est géré globalement sur la convention, sans distinction par exercice.</w:t>
      </w:r>
    </w:p>
    <w:p w:rsidR="006513FE" w:rsidRDefault="006513FE" w:rsidP="002237FC">
      <w:pPr>
        <w:ind w:left="567"/>
      </w:pPr>
      <w:r>
        <w:t xml:space="preserve">Les étapes I,  II,   </w:t>
      </w:r>
      <w:proofErr w:type="gramStart"/>
      <w:r>
        <w:t>III ,</w:t>
      </w:r>
      <w:proofErr w:type="gramEnd"/>
      <w:r>
        <w:t xml:space="preserve"> VI et VII  sont gérées par « </w:t>
      </w:r>
      <w:r w:rsidRPr="006513FE">
        <w:rPr>
          <w:i/>
        </w:rPr>
        <w:t>bouton action</w:t>
      </w:r>
      <w:r>
        <w:t> » sur la convention, comme actuellement.</w:t>
      </w:r>
    </w:p>
    <w:p w:rsidR="006513FE" w:rsidRDefault="006513FE" w:rsidP="00BC652D">
      <w:pPr>
        <w:pStyle w:val="Paragraphedeliste"/>
        <w:ind w:left="1440"/>
        <w:rPr>
          <w:b/>
          <w:u w:val="single"/>
        </w:rPr>
      </w:pPr>
    </w:p>
    <w:p w:rsidR="006513FE" w:rsidRDefault="006513FE" w:rsidP="00D4046B">
      <w:pPr>
        <w:pStyle w:val="Titre3"/>
      </w:pPr>
      <w:bookmarkStart w:id="31" w:name="_Toc381627981"/>
      <w:r>
        <w:t>Les différentes étapes</w:t>
      </w:r>
      <w:bookmarkEnd w:id="31"/>
    </w:p>
    <w:p w:rsidR="006513FE" w:rsidRDefault="006513FE" w:rsidP="00BC652D">
      <w:pPr>
        <w:pStyle w:val="Paragraphedeliste"/>
        <w:ind w:left="1440"/>
        <w:rPr>
          <w:b/>
          <w:u w:val="single"/>
        </w:rPr>
      </w:pPr>
    </w:p>
    <w:p w:rsidR="006513FE" w:rsidRDefault="006513FE" w:rsidP="006513FE">
      <w:pPr>
        <w:tabs>
          <w:tab w:val="left" w:pos="1418"/>
        </w:tabs>
      </w:pPr>
      <w:r w:rsidRPr="00E042BF">
        <w:rPr>
          <w:u w:val="single"/>
        </w:rPr>
        <w:t>Etape I</w:t>
      </w:r>
      <w:r>
        <w:t xml:space="preserve">     :</w:t>
      </w:r>
      <w:r>
        <w:tab/>
        <w:t xml:space="preserve">Passage à l’état </w:t>
      </w:r>
      <w:r w:rsidRPr="006513FE">
        <w:rPr>
          <w:b/>
        </w:rPr>
        <w:t>Edité</w:t>
      </w:r>
      <w:r>
        <w:t xml:space="preserve"> (</w:t>
      </w:r>
      <w:r w:rsidRPr="006513FE">
        <w:rPr>
          <w:i/>
        </w:rPr>
        <w:t>Bouton Action</w:t>
      </w:r>
      <w:r>
        <w:t>)</w:t>
      </w:r>
    </w:p>
    <w:p w:rsidR="006513FE" w:rsidRDefault="006513FE" w:rsidP="006513FE">
      <w:pPr>
        <w:tabs>
          <w:tab w:val="left" w:pos="1418"/>
        </w:tabs>
        <w:rPr>
          <w:u w:val="single"/>
        </w:rPr>
      </w:pPr>
    </w:p>
    <w:p w:rsidR="006513FE" w:rsidRDefault="006513FE" w:rsidP="006513FE">
      <w:pPr>
        <w:tabs>
          <w:tab w:val="left" w:pos="1418"/>
        </w:tabs>
      </w:pPr>
      <w:r w:rsidRPr="00E042BF">
        <w:rPr>
          <w:u w:val="single"/>
        </w:rPr>
        <w:t>Etape II</w:t>
      </w:r>
      <w:r>
        <w:t xml:space="preserve">    :</w:t>
      </w:r>
      <w:r>
        <w:tab/>
        <w:t xml:space="preserve">Revenir à l’état </w:t>
      </w:r>
      <w:r w:rsidRPr="006513FE">
        <w:rPr>
          <w:b/>
        </w:rPr>
        <w:t>En cours</w:t>
      </w:r>
      <w:r>
        <w:t xml:space="preserve"> (</w:t>
      </w:r>
      <w:r w:rsidRPr="006513FE">
        <w:rPr>
          <w:i/>
        </w:rPr>
        <w:t>Bouton Action</w:t>
      </w:r>
      <w:r>
        <w:t>)</w:t>
      </w:r>
    </w:p>
    <w:p w:rsidR="006513FE" w:rsidRDefault="006513FE" w:rsidP="006513FE">
      <w:pPr>
        <w:tabs>
          <w:tab w:val="left" w:pos="1418"/>
        </w:tabs>
        <w:ind w:left="1418" w:hanging="1418"/>
        <w:jc w:val="left"/>
        <w:rPr>
          <w:u w:val="single"/>
        </w:rPr>
      </w:pPr>
    </w:p>
    <w:p w:rsidR="006513FE" w:rsidRDefault="006513FE" w:rsidP="006513FE">
      <w:pPr>
        <w:tabs>
          <w:tab w:val="left" w:pos="1418"/>
        </w:tabs>
        <w:ind w:left="1418" w:hanging="1418"/>
        <w:jc w:val="left"/>
      </w:pPr>
      <w:r w:rsidRPr="00E042BF">
        <w:rPr>
          <w:u w:val="single"/>
        </w:rPr>
        <w:t>Etape III</w:t>
      </w:r>
      <w:r>
        <w:t xml:space="preserve">   : </w:t>
      </w:r>
      <w:r>
        <w:tab/>
        <w:t xml:space="preserve">Passage à l’état </w:t>
      </w:r>
      <w:r w:rsidRPr="006513FE">
        <w:rPr>
          <w:b/>
        </w:rPr>
        <w:t>Signé</w:t>
      </w:r>
      <w:r>
        <w:t xml:space="preserve"> (</w:t>
      </w:r>
      <w:r w:rsidRPr="006513FE">
        <w:rPr>
          <w:i/>
        </w:rPr>
        <w:t>Bouton Action</w:t>
      </w:r>
      <w:proofErr w:type="gramStart"/>
      <w:r>
        <w:t>)</w:t>
      </w:r>
      <w:proofErr w:type="gramEnd"/>
      <w:r>
        <w:br/>
        <w:t>Les traitements actuels attachés à l’état Accord Ordo (4) seront appliqués à l’état Signé (2).</w:t>
      </w:r>
      <w:r>
        <w:br/>
        <w:t>Ceci implique  que le bouton Créer un avenant est accessible depuis l’état Signé</w:t>
      </w:r>
    </w:p>
    <w:p w:rsidR="006513FE" w:rsidRDefault="006513FE" w:rsidP="006513FE">
      <w:pPr>
        <w:rPr>
          <w:rFonts w:cs="Arial"/>
          <w:szCs w:val="20"/>
          <w:u w:val="single"/>
        </w:rPr>
      </w:pPr>
    </w:p>
    <w:p w:rsidR="006513FE" w:rsidRDefault="006513FE" w:rsidP="006513FE">
      <w:r w:rsidRPr="00E042BF">
        <w:rPr>
          <w:rFonts w:cs="Arial"/>
          <w:szCs w:val="20"/>
          <w:u w:val="single"/>
        </w:rPr>
        <w:t>Etape IV</w:t>
      </w:r>
      <w:r>
        <w:rPr>
          <w:rFonts w:cs="Arial"/>
          <w:szCs w:val="20"/>
        </w:rPr>
        <w:t xml:space="preserve">   : </w:t>
      </w:r>
      <w:r>
        <w:rPr>
          <w:rFonts w:cs="Arial"/>
          <w:szCs w:val="20"/>
        </w:rPr>
        <w:tab/>
      </w:r>
      <w:r>
        <w:t>Lors de la création d’un avenant :</w:t>
      </w:r>
    </w:p>
    <w:p w:rsidR="006513FE" w:rsidRPr="00F974E1" w:rsidRDefault="006513FE" w:rsidP="006513FE">
      <w:pPr>
        <w:ind w:left="1843"/>
      </w:pPr>
      <w:r>
        <w:t>L</w:t>
      </w:r>
      <w:r w:rsidRPr="00F974E1">
        <w:t>’avenant créé est à l’état « En cours »</w:t>
      </w:r>
    </w:p>
    <w:p w:rsidR="006513FE" w:rsidRPr="00F974E1" w:rsidRDefault="006513FE" w:rsidP="006513FE">
      <w:pPr>
        <w:ind w:left="1843"/>
      </w:pPr>
      <w:r w:rsidRPr="00F974E1">
        <w:t>La convention ou avenant précédent passe à l’état « Annulé »</w:t>
      </w:r>
    </w:p>
    <w:p w:rsidR="006513FE" w:rsidRDefault="006513FE" w:rsidP="006513FE">
      <w:pPr>
        <w:ind w:left="1418" w:hanging="1418"/>
        <w:rPr>
          <w:u w:val="single"/>
        </w:rPr>
      </w:pPr>
    </w:p>
    <w:p w:rsidR="006513FE" w:rsidRDefault="006513FE" w:rsidP="006513FE">
      <w:pPr>
        <w:ind w:left="1418" w:hanging="1418"/>
      </w:pPr>
      <w:r w:rsidRPr="00E042BF">
        <w:rPr>
          <w:u w:val="single"/>
        </w:rPr>
        <w:t>Etape V</w:t>
      </w:r>
      <w:r>
        <w:t xml:space="preserve">    :</w:t>
      </w:r>
      <w:r>
        <w:tab/>
        <w:t xml:space="preserve">Les conventions ou avenants non annulés et dont toutes les échéances sont facturées et réglées, </w:t>
      </w:r>
      <w:r w:rsidRPr="006513FE">
        <w:rPr>
          <w:u w:val="single"/>
        </w:rPr>
        <w:t>tous exercices confondus</w:t>
      </w:r>
      <w:r>
        <w:t>,  passent automatiquement à l’état « Soldé ». :</w:t>
      </w:r>
    </w:p>
    <w:p w:rsidR="006513FE" w:rsidRDefault="006513FE" w:rsidP="006513FE">
      <w:pPr>
        <w:ind w:left="1843"/>
        <w:jc w:val="left"/>
      </w:pPr>
      <w:r w:rsidRPr="00F974E1">
        <w:t>Soit lors</w:t>
      </w:r>
      <w:r>
        <w:t xml:space="preserve"> </w:t>
      </w:r>
      <w:r>
        <w:rPr>
          <w:rFonts w:cs="Arial"/>
          <w:szCs w:val="20"/>
        </w:rPr>
        <w:t xml:space="preserve">du changement </w:t>
      </w:r>
      <w:r>
        <w:t>d’exercice</w:t>
      </w:r>
      <w:r>
        <w:br/>
        <w:t xml:space="preserve">Soit par </w:t>
      </w:r>
      <w:r w:rsidRPr="006513FE">
        <w:rPr>
          <w:i/>
        </w:rPr>
        <w:t>bouton action</w:t>
      </w:r>
      <w:r>
        <w:t>, si elle respecte les conditions.</w:t>
      </w:r>
    </w:p>
    <w:p w:rsidR="006513FE" w:rsidRDefault="006513FE" w:rsidP="006513FE">
      <w:pPr>
        <w:ind w:left="1418" w:hanging="1418"/>
        <w:rPr>
          <w:u w:val="single"/>
        </w:rPr>
      </w:pPr>
    </w:p>
    <w:p w:rsidR="006513FE" w:rsidRDefault="006513FE" w:rsidP="006513FE">
      <w:pPr>
        <w:ind w:left="1418" w:hanging="1418"/>
      </w:pPr>
      <w:r w:rsidRPr="00E042BF">
        <w:rPr>
          <w:u w:val="single"/>
        </w:rPr>
        <w:t>Etape VI</w:t>
      </w:r>
      <w:r>
        <w:rPr>
          <w:u w:val="single"/>
        </w:rPr>
        <w:t xml:space="preserve"> </w:t>
      </w:r>
      <w:r w:rsidRPr="00E042BF">
        <w:t xml:space="preserve">  : </w:t>
      </w:r>
      <w:r>
        <w:tab/>
        <w:t>Possibilité de rouvrir une convention signée (avec habilitation spécifique)</w:t>
      </w:r>
    </w:p>
    <w:p w:rsidR="006513FE" w:rsidRDefault="006513FE" w:rsidP="006513FE">
      <w:pPr>
        <w:ind w:left="1418" w:hanging="1418"/>
        <w:rPr>
          <w:u w:val="single"/>
        </w:rPr>
      </w:pPr>
    </w:p>
    <w:p w:rsidR="006513FE" w:rsidRDefault="006513FE" w:rsidP="006513FE">
      <w:pPr>
        <w:ind w:left="1418" w:hanging="1418"/>
      </w:pPr>
      <w:r w:rsidRPr="00E042BF">
        <w:rPr>
          <w:u w:val="single"/>
        </w:rPr>
        <w:t>Etape VII</w:t>
      </w:r>
      <w:r>
        <w:rPr>
          <w:u w:val="single"/>
        </w:rPr>
        <w:t xml:space="preserve"> </w:t>
      </w:r>
      <w:r w:rsidRPr="00E042BF">
        <w:t xml:space="preserve">  : </w:t>
      </w:r>
      <w:r>
        <w:tab/>
        <w:t>Possibilité de rouvrir une convention soldée (avec habilitation spécifique)</w:t>
      </w:r>
    </w:p>
    <w:p w:rsidR="006513FE" w:rsidRDefault="006513FE" w:rsidP="00BC652D">
      <w:pPr>
        <w:pStyle w:val="Paragraphedeliste"/>
        <w:ind w:left="1440"/>
        <w:rPr>
          <w:b/>
          <w:u w:val="single"/>
        </w:rPr>
      </w:pPr>
    </w:p>
    <w:p w:rsidR="007C17BC" w:rsidRDefault="007C17BC" w:rsidP="00BC652D">
      <w:pPr>
        <w:pStyle w:val="Paragraphedeliste"/>
        <w:ind w:left="1440"/>
        <w:rPr>
          <w:b/>
          <w:u w:val="single"/>
        </w:rPr>
      </w:pPr>
    </w:p>
    <w:p w:rsidR="007C17BC" w:rsidRDefault="007C17BC" w:rsidP="00D4046B">
      <w:pPr>
        <w:pStyle w:val="Titre3"/>
      </w:pPr>
      <w:bookmarkStart w:id="32" w:name="_Toc381627982"/>
      <w:r>
        <w:t>Les différents états</w:t>
      </w:r>
      <w:bookmarkEnd w:id="32"/>
    </w:p>
    <w:p w:rsidR="007C17BC" w:rsidRDefault="007C17BC" w:rsidP="00BC652D">
      <w:pPr>
        <w:pStyle w:val="Paragraphedeliste"/>
        <w:ind w:left="1440"/>
        <w:rPr>
          <w:b/>
          <w:u w:val="single"/>
        </w:rPr>
      </w:pPr>
    </w:p>
    <w:p w:rsidR="007C17BC" w:rsidRDefault="007C17BC" w:rsidP="007C17BC">
      <w:pPr>
        <w:tabs>
          <w:tab w:val="left" w:pos="1418"/>
        </w:tabs>
        <w:ind w:left="1418" w:hanging="1418"/>
        <w:rPr>
          <w:b/>
        </w:rPr>
      </w:pPr>
    </w:p>
    <w:p w:rsidR="007C17BC" w:rsidRDefault="007C17BC" w:rsidP="007C17BC">
      <w:pPr>
        <w:tabs>
          <w:tab w:val="left" w:pos="1418"/>
        </w:tabs>
        <w:ind w:left="1418" w:hanging="1418"/>
        <w:rPr>
          <w:b/>
        </w:rPr>
      </w:pPr>
    </w:p>
    <w:p w:rsidR="007C17BC" w:rsidRDefault="007C17BC" w:rsidP="007C17BC">
      <w:pPr>
        <w:tabs>
          <w:tab w:val="left" w:pos="1418"/>
        </w:tabs>
        <w:ind w:left="1418" w:hanging="1418"/>
      </w:pPr>
      <w:r w:rsidRPr="007C17BC">
        <w:rPr>
          <w:b/>
        </w:rPr>
        <w:t>En cours</w:t>
      </w:r>
      <w:r>
        <w:t> :</w:t>
      </w:r>
      <w:r>
        <w:tab/>
        <w:t>Tout est possible sur une convention (/avenant) en cours, sauf :</w:t>
      </w:r>
    </w:p>
    <w:p w:rsidR="007245C4" w:rsidRDefault="007245C4" w:rsidP="007C17BC">
      <w:pPr>
        <w:tabs>
          <w:tab w:val="left" w:pos="1418"/>
        </w:tabs>
        <w:ind w:left="1418" w:hanging="1418"/>
      </w:pPr>
    </w:p>
    <w:p w:rsidR="007C17BC" w:rsidRDefault="007C17BC" w:rsidP="007C17BC">
      <w:pPr>
        <w:pStyle w:val="Paragraphedeliste"/>
        <w:numPr>
          <w:ilvl w:val="0"/>
          <w:numId w:val="26"/>
        </w:numPr>
        <w:tabs>
          <w:tab w:val="left" w:pos="1843"/>
        </w:tabs>
        <w:spacing w:after="200" w:line="276" w:lineRule="auto"/>
        <w:ind w:left="1843" w:hanging="425"/>
        <w:jc w:val="left"/>
        <w:rPr>
          <w:color w:val="000000" w:themeColor="text1"/>
        </w:rPr>
      </w:pPr>
      <w:r w:rsidRPr="00945E25">
        <w:rPr>
          <w:color w:val="000000" w:themeColor="text1"/>
        </w:rPr>
        <w:t xml:space="preserve">Demander la facturation d’une </w:t>
      </w:r>
      <w:r>
        <w:rPr>
          <w:color w:val="000000" w:themeColor="text1"/>
        </w:rPr>
        <w:t>échéance</w:t>
      </w:r>
    </w:p>
    <w:p w:rsidR="007C17BC" w:rsidRPr="00945E25" w:rsidRDefault="007C17BC" w:rsidP="007C17BC">
      <w:pPr>
        <w:pStyle w:val="Paragraphedeliste"/>
        <w:numPr>
          <w:ilvl w:val="0"/>
          <w:numId w:val="26"/>
        </w:numPr>
        <w:tabs>
          <w:tab w:val="left" w:pos="1843"/>
        </w:tabs>
        <w:spacing w:after="200" w:line="276" w:lineRule="auto"/>
        <w:ind w:left="1843" w:hanging="425"/>
        <w:jc w:val="left"/>
        <w:rPr>
          <w:color w:val="000000" w:themeColor="text1"/>
        </w:rPr>
      </w:pPr>
      <w:r>
        <w:rPr>
          <w:color w:val="000000" w:themeColor="text1"/>
        </w:rPr>
        <w:t>M</w:t>
      </w:r>
      <w:r w:rsidRPr="00945E25">
        <w:rPr>
          <w:color w:val="000000" w:themeColor="text1"/>
        </w:rPr>
        <w:t>odifier les échéances / factures des exercices antérieurs.</w:t>
      </w:r>
    </w:p>
    <w:p w:rsidR="007245C4" w:rsidRDefault="007245C4" w:rsidP="007C17BC">
      <w:pPr>
        <w:tabs>
          <w:tab w:val="left" w:pos="1418"/>
        </w:tabs>
        <w:ind w:left="1418" w:hanging="1418"/>
        <w:rPr>
          <w:b/>
        </w:rPr>
      </w:pPr>
    </w:p>
    <w:p w:rsidR="007C17BC" w:rsidRDefault="007C17BC" w:rsidP="007C17BC">
      <w:pPr>
        <w:tabs>
          <w:tab w:val="left" w:pos="1418"/>
        </w:tabs>
        <w:ind w:left="1418" w:hanging="1418"/>
      </w:pPr>
      <w:r w:rsidRPr="007C17BC">
        <w:rPr>
          <w:b/>
        </w:rPr>
        <w:t>Edité</w:t>
      </w:r>
      <w:r>
        <w:t> :</w:t>
      </w:r>
      <w:r>
        <w:tab/>
        <w:t>Les mises à jour ne sont plus possibles sauf à repasser la convention « En cours ».</w:t>
      </w:r>
      <w:r>
        <w:br/>
      </w:r>
      <w:r w:rsidRPr="00670109">
        <w:rPr>
          <w:color w:val="000000" w:themeColor="text1"/>
        </w:rPr>
        <w:t xml:space="preserve">Les restrictions sur l’état en cours s’appliquent de même sur cet état </w:t>
      </w:r>
    </w:p>
    <w:p w:rsidR="007C17BC" w:rsidRDefault="007C17BC" w:rsidP="007C17BC">
      <w:pPr>
        <w:tabs>
          <w:tab w:val="left" w:pos="1418"/>
        </w:tabs>
        <w:ind w:left="1418" w:hanging="1418"/>
        <w:jc w:val="left"/>
      </w:pPr>
    </w:p>
    <w:p w:rsidR="007245C4" w:rsidRDefault="007245C4" w:rsidP="007C17BC">
      <w:pPr>
        <w:tabs>
          <w:tab w:val="left" w:pos="1418"/>
        </w:tabs>
        <w:ind w:left="1418" w:hanging="1418"/>
        <w:jc w:val="left"/>
        <w:rPr>
          <w:b/>
        </w:rPr>
      </w:pPr>
    </w:p>
    <w:p w:rsidR="007245C4" w:rsidRDefault="007C17BC" w:rsidP="007C17BC">
      <w:pPr>
        <w:tabs>
          <w:tab w:val="left" w:pos="1418"/>
        </w:tabs>
        <w:ind w:left="1418" w:hanging="1418"/>
        <w:jc w:val="left"/>
      </w:pPr>
      <w:r w:rsidRPr="007C17BC">
        <w:rPr>
          <w:b/>
        </w:rPr>
        <w:t>Signé</w:t>
      </w:r>
      <w:r>
        <w:t> :</w:t>
      </w:r>
      <w:r>
        <w:tab/>
        <w:t>Cet état signifie que la convention est signée du client et de l’ordonnateur et ouvre la possibilité de facturer.</w:t>
      </w:r>
    </w:p>
    <w:p w:rsidR="007245C4" w:rsidRDefault="007C17BC" w:rsidP="007C17BC">
      <w:pPr>
        <w:tabs>
          <w:tab w:val="left" w:pos="1418"/>
        </w:tabs>
        <w:ind w:left="1418" w:hanging="1418"/>
        <w:jc w:val="left"/>
      </w:pPr>
      <w:r>
        <w:br/>
        <w:t xml:space="preserve">Toute échéance </w:t>
      </w:r>
      <w:r w:rsidRPr="00670109">
        <w:rPr>
          <w:color w:val="000000" w:themeColor="text1"/>
        </w:rPr>
        <w:t xml:space="preserve">de l’année d’exercice </w:t>
      </w:r>
      <w:r>
        <w:t>sera traitée en facturation.</w:t>
      </w:r>
    </w:p>
    <w:p w:rsidR="007C17BC" w:rsidRDefault="007C17BC" w:rsidP="007C17BC">
      <w:pPr>
        <w:tabs>
          <w:tab w:val="left" w:pos="1418"/>
        </w:tabs>
        <w:ind w:left="1418" w:hanging="1418"/>
        <w:jc w:val="left"/>
      </w:pPr>
      <w:r>
        <w:br/>
        <w:t xml:space="preserve">Les mises à jour ne sont plus possibles, néanmoins : </w:t>
      </w:r>
    </w:p>
    <w:p w:rsidR="007245C4" w:rsidRDefault="007245C4" w:rsidP="007C17BC">
      <w:pPr>
        <w:tabs>
          <w:tab w:val="left" w:pos="1418"/>
        </w:tabs>
        <w:ind w:left="1418" w:hanging="1418"/>
        <w:jc w:val="left"/>
      </w:pPr>
    </w:p>
    <w:p w:rsidR="007C17BC" w:rsidRDefault="007C17BC" w:rsidP="007C17BC">
      <w:pPr>
        <w:pStyle w:val="Paragraphedeliste"/>
        <w:numPr>
          <w:ilvl w:val="0"/>
          <w:numId w:val="26"/>
        </w:numPr>
        <w:tabs>
          <w:tab w:val="left" w:pos="1843"/>
        </w:tabs>
        <w:spacing w:after="200" w:line="276" w:lineRule="auto"/>
        <w:ind w:left="1843" w:hanging="425"/>
        <w:jc w:val="left"/>
      </w:pPr>
      <w:r w:rsidRPr="0078108E">
        <w:rPr>
          <w:color w:val="000000" w:themeColor="text1"/>
        </w:rPr>
        <w:t xml:space="preserve">une habilitation spéciale permettra de modifier les échéances non impliquées en facturation </w:t>
      </w:r>
      <w:r>
        <w:t xml:space="preserve">dans la mesure où l’on reste dans l’enveloppe globale de la convention </w:t>
      </w:r>
    </w:p>
    <w:p w:rsidR="007245C4" w:rsidRDefault="007245C4" w:rsidP="007245C4">
      <w:pPr>
        <w:pStyle w:val="Paragraphedeliste"/>
        <w:tabs>
          <w:tab w:val="left" w:pos="1843"/>
        </w:tabs>
        <w:spacing w:after="200" w:line="276" w:lineRule="auto"/>
        <w:ind w:left="1843"/>
        <w:jc w:val="left"/>
      </w:pPr>
    </w:p>
    <w:p w:rsidR="007C17BC" w:rsidRPr="00F974E1" w:rsidRDefault="007C17BC" w:rsidP="007C17BC">
      <w:pPr>
        <w:pStyle w:val="Paragraphedeliste"/>
        <w:numPr>
          <w:ilvl w:val="0"/>
          <w:numId w:val="26"/>
        </w:numPr>
        <w:tabs>
          <w:tab w:val="left" w:pos="1843"/>
        </w:tabs>
        <w:spacing w:after="200" w:line="276" w:lineRule="auto"/>
        <w:ind w:left="1843" w:hanging="425"/>
        <w:jc w:val="left"/>
        <w:rPr>
          <w:strike/>
          <w:color w:val="000000" w:themeColor="text1"/>
        </w:rPr>
      </w:pPr>
      <w:r w:rsidRPr="00670109">
        <w:rPr>
          <w:color w:val="000000" w:themeColor="text1"/>
        </w:rPr>
        <w:t xml:space="preserve">une habilitation spéciale permettra de « Rouvrir » la convention </w:t>
      </w:r>
      <w:r>
        <w:rPr>
          <w:color w:val="000000" w:themeColor="text1"/>
        </w:rPr>
        <w:t xml:space="preserve"> qui reviendra à l’état « En cours »</w:t>
      </w:r>
    </w:p>
    <w:p w:rsidR="007245C4" w:rsidRDefault="007245C4" w:rsidP="007C17BC">
      <w:pPr>
        <w:tabs>
          <w:tab w:val="left" w:pos="1418"/>
        </w:tabs>
        <w:ind w:left="1418" w:hanging="1418"/>
        <w:rPr>
          <w:b/>
        </w:rPr>
      </w:pPr>
    </w:p>
    <w:p w:rsidR="007C17BC" w:rsidRDefault="007C17BC" w:rsidP="007C17BC">
      <w:pPr>
        <w:tabs>
          <w:tab w:val="left" w:pos="1418"/>
        </w:tabs>
        <w:ind w:left="1418" w:hanging="1418"/>
        <w:rPr>
          <w:color w:val="000000" w:themeColor="text1"/>
        </w:rPr>
      </w:pPr>
      <w:r w:rsidRPr="007C17BC">
        <w:rPr>
          <w:b/>
        </w:rPr>
        <w:t>Soldée</w:t>
      </w:r>
      <w:r>
        <w:t> :</w:t>
      </w:r>
      <w:r>
        <w:tab/>
        <w:t>Les conventions ou avenants non annulés et dont toutes les échéances sont facturées et toutes les factures réglées ou au contentieux, tous exercices confondus,  passent  l’état « Soldé »</w:t>
      </w:r>
      <w:r>
        <w:rPr>
          <w:color w:val="000000" w:themeColor="text1"/>
        </w:rPr>
        <w:t> :</w:t>
      </w:r>
    </w:p>
    <w:p w:rsidR="007245C4" w:rsidRDefault="007245C4" w:rsidP="007C17BC">
      <w:pPr>
        <w:tabs>
          <w:tab w:val="left" w:pos="1418"/>
        </w:tabs>
        <w:ind w:left="1418" w:hanging="1418"/>
        <w:rPr>
          <w:color w:val="000000" w:themeColor="text1"/>
        </w:rPr>
      </w:pPr>
    </w:p>
    <w:p w:rsidR="007C17BC" w:rsidRDefault="007C17BC" w:rsidP="007C17BC">
      <w:pPr>
        <w:pStyle w:val="Paragraphedeliste"/>
        <w:numPr>
          <w:ilvl w:val="0"/>
          <w:numId w:val="26"/>
        </w:numPr>
        <w:tabs>
          <w:tab w:val="left" w:pos="1843"/>
        </w:tabs>
        <w:spacing w:after="200" w:line="276" w:lineRule="auto"/>
        <w:ind w:left="1843" w:hanging="425"/>
        <w:jc w:val="left"/>
        <w:rPr>
          <w:color w:val="000000" w:themeColor="text1"/>
        </w:rPr>
      </w:pPr>
      <w:r>
        <w:rPr>
          <w:color w:val="000000" w:themeColor="text1"/>
        </w:rPr>
        <w:t>lors du traitement de changement d’exercice</w:t>
      </w:r>
    </w:p>
    <w:p w:rsidR="007245C4" w:rsidRDefault="007245C4" w:rsidP="007245C4">
      <w:pPr>
        <w:pStyle w:val="Paragraphedeliste"/>
        <w:tabs>
          <w:tab w:val="left" w:pos="1843"/>
        </w:tabs>
        <w:spacing w:after="200" w:line="276" w:lineRule="auto"/>
        <w:ind w:left="1843"/>
        <w:jc w:val="left"/>
        <w:rPr>
          <w:color w:val="000000" w:themeColor="text1"/>
        </w:rPr>
      </w:pPr>
    </w:p>
    <w:p w:rsidR="007C17BC" w:rsidRPr="004C3997" w:rsidRDefault="007C17BC" w:rsidP="007C17BC">
      <w:pPr>
        <w:pStyle w:val="Paragraphedeliste"/>
        <w:numPr>
          <w:ilvl w:val="0"/>
          <w:numId w:val="26"/>
        </w:numPr>
        <w:tabs>
          <w:tab w:val="left" w:pos="1843"/>
        </w:tabs>
        <w:spacing w:after="200" w:line="276" w:lineRule="auto"/>
        <w:ind w:left="1843" w:hanging="425"/>
        <w:jc w:val="left"/>
        <w:rPr>
          <w:color w:val="000000" w:themeColor="text1"/>
        </w:rPr>
      </w:pPr>
      <w:r>
        <w:rPr>
          <w:color w:val="000000" w:themeColor="text1"/>
        </w:rPr>
        <w:t>soit pa</w:t>
      </w:r>
      <w:r w:rsidR="00A323A3">
        <w:rPr>
          <w:color w:val="000000" w:themeColor="text1"/>
        </w:rPr>
        <w:t>r</w:t>
      </w:r>
      <w:r>
        <w:rPr>
          <w:color w:val="000000" w:themeColor="text1"/>
        </w:rPr>
        <w:t xml:space="preserve"> bouton action (présenté que si les contrôles sont positifs ou si habilitation expresse)</w:t>
      </w:r>
    </w:p>
    <w:p w:rsidR="007245C4" w:rsidRDefault="007245C4" w:rsidP="007C17BC">
      <w:pPr>
        <w:tabs>
          <w:tab w:val="left" w:pos="1418"/>
        </w:tabs>
        <w:ind w:left="1418" w:hanging="1418"/>
        <w:rPr>
          <w:b/>
        </w:rPr>
      </w:pPr>
    </w:p>
    <w:p w:rsidR="007245C4" w:rsidRDefault="007C17BC" w:rsidP="007C17BC">
      <w:pPr>
        <w:tabs>
          <w:tab w:val="left" w:pos="1418"/>
        </w:tabs>
        <w:ind w:left="1418" w:hanging="1418"/>
      </w:pPr>
      <w:r w:rsidRPr="007C17BC">
        <w:rPr>
          <w:b/>
        </w:rPr>
        <w:t>Annulé</w:t>
      </w:r>
      <w:r>
        <w:t> :</w:t>
      </w:r>
      <w:r>
        <w:tab/>
        <w:t>Les conventions ou avenants ayant fait l’objet d’un nouvel avenant se trouvent à l’état Annulé.</w:t>
      </w:r>
    </w:p>
    <w:p w:rsidR="007C17BC" w:rsidRDefault="007C17BC" w:rsidP="007C17BC">
      <w:pPr>
        <w:tabs>
          <w:tab w:val="left" w:pos="1418"/>
        </w:tabs>
        <w:ind w:left="1418" w:hanging="1418"/>
      </w:pPr>
      <w:r>
        <w:br/>
      </w:r>
      <w:r w:rsidRPr="007C17BC">
        <w:rPr>
          <w:b/>
        </w:rPr>
        <w:t>ATTENTION</w:t>
      </w:r>
      <w:r>
        <w:t xml:space="preserve"> :  en cas d’annulation d’un avenant, la convention ou l’avenant précédent, qui est donc à l’état « Annulé », doit repasser à l’état Signé </w:t>
      </w:r>
    </w:p>
    <w:p w:rsidR="007C17BC" w:rsidRDefault="007C17BC"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F17E03">
      <w:pPr>
        <w:pStyle w:val="Titre1"/>
      </w:pPr>
      <w:bookmarkStart w:id="33" w:name="_Toc381627983"/>
      <w:r>
        <w:t>La facturation</w:t>
      </w:r>
      <w:bookmarkEnd w:id="33"/>
    </w:p>
    <w:p w:rsidR="007245C4" w:rsidRDefault="007245C4" w:rsidP="00BC652D">
      <w:pPr>
        <w:pStyle w:val="Paragraphedeliste"/>
        <w:ind w:left="1440"/>
        <w:rPr>
          <w:b/>
          <w:u w:val="single"/>
        </w:rPr>
      </w:pPr>
    </w:p>
    <w:p w:rsidR="007245C4" w:rsidRDefault="007245C4" w:rsidP="00D4046B">
      <w:pPr>
        <w:pStyle w:val="Titre3"/>
      </w:pPr>
      <w:bookmarkStart w:id="34" w:name="_Toc381627984"/>
      <w:r>
        <w:t>Schéma général</w:t>
      </w:r>
      <w:bookmarkEnd w:id="34"/>
    </w:p>
    <w:p w:rsidR="007245C4" w:rsidRDefault="007245C4" w:rsidP="00BC652D">
      <w:pPr>
        <w:pStyle w:val="Paragraphedeliste"/>
        <w:ind w:left="1440"/>
        <w:rPr>
          <w:b/>
          <w:u w:val="single"/>
        </w:rPr>
      </w:pPr>
    </w:p>
    <w:p w:rsidR="007245C4" w:rsidRDefault="00D4046B" w:rsidP="00BC652D">
      <w:pPr>
        <w:pStyle w:val="Paragraphedeliste"/>
        <w:ind w:left="1440"/>
        <w:rPr>
          <w:b/>
          <w:u w:val="single"/>
        </w:rPr>
      </w:pPr>
      <w:r>
        <w:rPr>
          <w:noProof/>
          <w:lang w:eastAsia="fr-FR"/>
        </w:rPr>
        <w:drawing>
          <wp:anchor distT="0" distB="0" distL="114300" distR="114300" simplePos="0" relativeHeight="251691008" behindDoc="0" locked="0" layoutInCell="1" allowOverlap="1" wp14:anchorId="3D4E6B9E" wp14:editId="048369D7">
            <wp:simplePos x="0" y="0"/>
            <wp:positionH relativeFrom="column">
              <wp:posOffset>20955</wp:posOffset>
            </wp:positionH>
            <wp:positionV relativeFrom="page">
              <wp:posOffset>2686685</wp:posOffset>
            </wp:positionV>
            <wp:extent cx="6695440" cy="2724785"/>
            <wp:effectExtent l="0" t="0" r="0" b="0"/>
            <wp:wrapNone/>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5D.tmp"/>
                    <pic:cNvPicPr/>
                  </pic:nvPicPr>
                  <pic:blipFill rotWithShape="1">
                    <a:blip r:embed="rId34">
                      <a:extLst>
                        <a:ext uri="{28A0092B-C50C-407E-A947-70E740481C1C}">
                          <a14:useLocalDpi xmlns:a14="http://schemas.microsoft.com/office/drawing/2010/main" val="0"/>
                        </a:ext>
                      </a:extLst>
                    </a:blip>
                    <a:srcRect r="3944" b="6874"/>
                    <a:stretch/>
                  </pic:blipFill>
                  <pic:spPr bwMode="auto">
                    <a:xfrm>
                      <a:off x="0" y="0"/>
                      <a:ext cx="6695440" cy="272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D4046B">
      <w:pPr>
        <w:pStyle w:val="Titre3"/>
      </w:pPr>
      <w:bookmarkStart w:id="35" w:name="_Toc381627985"/>
      <w:r>
        <w:t>Les différentes étapes</w:t>
      </w:r>
      <w:bookmarkEnd w:id="35"/>
    </w:p>
    <w:p w:rsidR="007245C4" w:rsidRDefault="007245C4" w:rsidP="00BC652D">
      <w:pPr>
        <w:pStyle w:val="Paragraphedeliste"/>
        <w:ind w:left="1440"/>
        <w:rPr>
          <w:b/>
          <w:u w:val="single"/>
        </w:rPr>
      </w:pPr>
    </w:p>
    <w:p w:rsidR="007245C4" w:rsidRDefault="007245C4" w:rsidP="007245C4">
      <w:r>
        <w:t>Au préalable, l’utilisateur aura créé le bon de facturation à l’état « En cours », comme actuellement dans l’écran Echéance</w:t>
      </w:r>
    </w:p>
    <w:p w:rsidR="007245C4" w:rsidRPr="00163A07" w:rsidRDefault="007245C4" w:rsidP="007245C4">
      <w:r>
        <w:t xml:space="preserve">  </w:t>
      </w:r>
    </w:p>
    <w:p w:rsidR="007245C4" w:rsidRDefault="007245C4" w:rsidP="007245C4">
      <w:pPr>
        <w:tabs>
          <w:tab w:val="left" w:pos="1276"/>
        </w:tabs>
        <w:ind w:left="1276" w:hanging="1276"/>
        <w:jc w:val="left"/>
      </w:pPr>
      <w:r w:rsidRPr="007245C4">
        <w:rPr>
          <w:u w:val="single"/>
        </w:rPr>
        <w:t>Etape 1</w:t>
      </w:r>
      <w:r>
        <w:t> :</w:t>
      </w:r>
      <w:r>
        <w:tab/>
        <w:t>L'utilisateur qui souhaite facturer passe le « bon de facturation » (BF) de l'état "</w:t>
      </w:r>
      <w:r w:rsidRPr="005069B5">
        <w:rPr>
          <w:b/>
          <w:u w:val="single"/>
        </w:rPr>
        <w:t>En cours</w:t>
      </w:r>
      <w:r>
        <w:t>" à l’état "</w:t>
      </w:r>
      <w:r w:rsidRPr="005069B5">
        <w:rPr>
          <w:b/>
          <w:u w:val="single"/>
        </w:rPr>
        <w:t>Facturable</w:t>
      </w:r>
      <w:r>
        <w:rPr>
          <w:b/>
          <w:u w:val="single"/>
        </w:rPr>
        <w:t> </w:t>
      </w:r>
      <w:r>
        <w:t xml:space="preserve">" </w:t>
      </w:r>
    </w:p>
    <w:p w:rsidR="007245C4" w:rsidRDefault="007245C4" w:rsidP="007245C4">
      <w:pPr>
        <w:tabs>
          <w:tab w:val="left" w:pos="1276"/>
        </w:tabs>
        <w:ind w:left="1276" w:hanging="1276"/>
        <w:jc w:val="left"/>
      </w:pPr>
      <w:r>
        <w:br/>
        <w:t>Le passage de l’état « En cours » à l’état « Facturable » ne peut se faire que si la convention ou l’avenant est à l’état « Signé ».</w:t>
      </w:r>
    </w:p>
    <w:p w:rsidR="007245C4" w:rsidRDefault="007245C4" w:rsidP="007245C4">
      <w:pPr>
        <w:tabs>
          <w:tab w:val="left" w:pos="1276"/>
        </w:tabs>
        <w:ind w:left="1276" w:hanging="1276"/>
        <w:jc w:val="left"/>
      </w:pPr>
      <w:r>
        <w:br/>
        <w:t xml:space="preserve">Cette étape est réalisée par </w:t>
      </w:r>
      <w:r w:rsidRPr="007245C4">
        <w:rPr>
          <w:i/>
        </w:rPr>
        <w:t>bouton action</w:t>
      </w:r>
      <w:r>
        <w:t>.</w:t>
      </w:r>
    </w:p>
    <w:p w:rsidR="007245C4" w:rsidRDefault="007245C4" w:rsidP="007245C4">
      <w:pPr>
        <w:tabs>
          <w:tab w:val="left" w:pos="1276"/>
        </w:tabs>
        <w:ind w:left="1276" w:hanging="1276"/>
        <w:jc w:val="left"/>
      </w:pPr>
    </w:p>
    <w:p w:rsidR="007245C4" w:rsidRDefault="007245C4" w:rsidP="007245C4">
      <w:pPr>
        <w:tabs>
          <w:tab w:val="left" w:pos="1276"/>
        </w:tabs>
        <w:ind w:left="1276" w:hanging="1276"/>
        <w:jc w:val="left"/>
      </w:pPr>
      <w:r w:rsidRPr="007245C4">
        <w:rPr>
          <w:u w:val="single"/>
        </w:rPr>
        <w:t>Etape 2</w:t>
      </w:r>
      <w:r>
        <w:t> :</w:t>
      </w:r>
      <w:r>
        <w:tab/>
        <w:t xml:space="preserve">Une fois à l'état Facturable, il </w:t>
      </w:r>
      <w:r w:rsidR="00135783">
        <w:t>est</w:t>
      </w:r>
      <w:r>
        <w:t xml:space="preserve"> possible de remettre le BF "En cours", si on repère une anomalie avant l'envoi ordo.</w:t>
      </w:r>
    </w:p>
    <w:p w:rsidR="007245C4" w:rsidRDefault="007245C4" w:rsidP="007245C4">
      <w:pPr>
        <w:tabs>
          <w:tab w:val="left" w:pos="1276"/>
        </w:tabs>
        <w:ind w:left="1276" w:hanging="1276"/>
        <w:jc w:val="left"/>
      </w:pPr>
      <w:r>
        <w:br/>
        <w:t xml:space="preserve">Cette étape est réalisée par </w:t>
      </w:r>
      <w:r w:rsidRPr="00D12911">
        <w:rPr>
          <w:i/>
        </w:rPr>
        <w:t>bouton action</w:t>
      </w:r>
      <w:r>
        <w:t>.</w:t>
      </w:r>
    </w:p>
    <w:p w:rsidR="007245C4" w:rsidRDefault="007245C4" w:rsidP="007245C4">
      <w:pPr>
        <w:tabs>
          <w:tab w:val="left" w:pos="1276"/>
        </w:tabs>
        <w:ind w:left="1276" w:hanging="1276"/>
        <w:jc w:val="left"/>
      </w:pPr>
      <w:r>
        <w:tab/>
      </w:r>
      <w:r>
        <w:tab/>
      </w:r>
      <w:r>
        <w:tab/>
      </w:r>
      <w:r>
        <w:tab/>
      </w:r>
    </w:p>
    <w:p w:rsidR="007245C4" w:rsidRDefault="007245C4" w:rsidP="007245C4">
      <w:pPr>
        <w:tabs>
          <w:tab w:val="left" w:pos="1276"/>
        </w:tabs>
        <w:ind w:left="1276" w:hanging="1276"/>
        <w:jc w:val="left"/>
      </w:pPr>
      <w:r w:rsidRPr="007245C4">
        <w:rPr>
          <w:u w:val="single"/>
        </w:rPr>
        <w:t>Etape 3</w:t>
      </w:r>
      <w:r>
        <w:tab/>
        <w:t>Tous les BF facturables sélectionnés pour l'accord ordo passent à l'état "</w:t>
      </w:r>
      <w:r w:rsidRPr="005069B5">
        <w:rPr>
          <w:b/>
          <w:u w:val="single"/>
        </w:rPr>
        <w:t>Envoi ordo</w:t>
      </w:r>
      <w:r>
        <w:t>" en attendant la réponse de l'ordo. On ne peut sélectionner que des BF qui concernent l’exercice en cours.</w:t>
      </w:r>
    </w:p>
    <w:p w:rsidR="007245C4" w:rsidRDefault="007245C4" w:rsidP="007245C4">
      <w:pPr>
        <w:tabs>
          <w:tab w:val="left" w:pos="1276"/>
        </w:tabs>
        <w:ind w:left="1276" w:hanging="1276"/>
        <w:jc w:val="left"/>
      </w:pPr>
      <w:r>
        <w:br/>
        <w:t xml:space="preserve">Cette étape est réalisée par </w:t>
      </w:r>
      <w:r w:rsidRPr="00D12911">
        <w:rPr>
          <w:i/>
        </w:rPr>
        <w:t>traitement</w:t>
      </w:r>
      <w:r>
        <w:t>.</w:t>
      </w:r>
    </w:p>
    <w:p w:rsidR="007245C4" w:rsidRDefault="007245C4" w:rsidP="007245C4">
      <w:pPr>
        <w:tabs>
          <w:tab w:val="left" w:pos="1276"/>
        </w:tabs>
        <w:ind w:left="1276" w:hanging="1276"/>
        <w:jc w:val="left"/>
      </w:pPr>
      <w:r>
        <w:tab/>
      </w:r>
    </w:p>
    <w:p w:rsidR="00D12911" w:rsidRDefault="007245C4" w:rsidP="007245C4">
      <w:pPr>
        <w:tabs>
          <w:tab w:val="left" w:pos="1276"/>
        </w:tabs>
        <w:ind w:left="1276" w:hanging="1276"/>
        <w:jc w:val="left"/>
      </w:pPr>
      <w:r w:rsidRPr="007245C4">
        <w:rPr>
          <w:u w:val="single"/>
        </w:rPr>
        <w:t>Etape 4</w:t>
      </w:r>
      <w:r>
        <w:tab/>
        <w:t>Lorsque l'ordo</w:t>
      </w:r>
      <w:r w:rsidR="00D12911">
        <w:t>nnateur</w:t>
      </w:r>
      <w:r>
        <w:t xml:space="preserve"> a visé la liste des BF facturables, il aura précisé ceux qui sont à rejeter et ceux qui sont acceptés.</w:t>
      </w:r>
    </w:p>
    <w:p w:rsidR="007245C4" w:rsidRDefault="007245C4" w:rsidP="007245C4">
      <w:pPr>
        <w:tabs>
          <w:tab w:val="left" w:pos="1276"/>
        </w:tabs>
        <w:ind w:left="1276" w:hanging="1276"/>
        <w:jc w:val="left"/>
      </w:pPr>
      <w:r>
        <w:br/>
        <w:t>Cette ét</w:t>
      </w:r>
      <w:r w:rsidR="00D12911">
        <w:t xml:space="preserve">ape est réalisée par </w:t>
      </w:r>
      <w:r w:rsidR="00D12911" w:rsidRPr="00D12911">
        <w:rPr>
          <w:i/>
        </w:rPr>
        <w:t>traitement</w:t>
      </w:r>
      <w:r w:rsidR="00D12911">
        <w:t>.</w:t>
      </w:r>
    </w:p>
    <w:p w:rsidR="007245C4" w:rsidRDefault="007245C4" w:rsidP="007245C4">
      <w:pPr>
        <w:tabs>
          <w:tab w:val="left" w:pos="1276"/>
        </w:tabs>
        <w:ind w:left="1276" w:hanging="1276"/>
        <w:jc w:val="left"/>
      </w:pPr>
      <w:r>
        <w:tab/>
      </w:r>
      <w:r>
        <w:tab/>
      </w:r>
      <w:r>
        <w:tab/>
      </w:r>
    </w:p>
    <w:p w:rsidR="007245C4" w:rsidRDefault="007245C4" w:rsidP="00D12911">
      <w:pPr>
        <w:tabs>
          <w:tab w:val="left" w:pos="1276"/>
        </w:tabs>
        <w:ind w:left="284"/>
      </w:pPr>
      <w:r w:rsidRPr="00D12911">
        <w:rPr>
          <w:i/>
          <w:u w:val="single"/>
        </w:rPr>
        <w:t>Etape 4a</w:t>
      </w:r>
      <w:r>
        <w:tab/>
        <w:t>Les BF rejetés repassent à l'état "</w:t>
      </w:r>
      <w:r w:rsidRPr="00D12911">
        <w:rPr>
          <w:b/>
          <w:u w:val="single"/>
        </w:rPr>
        <w:t>En cours</w:t>
      </w:r>
      <w:r>
        <w:t>" pour traitement du motif du rejet.</w:t>
      </w:r>
    </w:p>
    <w:p w:rsidR="007245C4" w:rsidRDefault="007245C4" w:rsidP="00D12911">
      <w:pPr>
        <w:tabs>
          <w:tab w:val="left" w:pos="1276"/>
        </w:tabs>
        <w:ind w:left="284"/>
      </w:pPr>
      <w:r>
        <w:tab/>
      </w:r>
      <w:r>
        <w:tab/>
      </w:r>
      <w:r>
        <w:tab/>
      </w:r>
      <w:r>
        <w:br/>
      </w:r>
      <w:r w:rsidRPr="00D12911">
        <w:rPr>
          <w:i/>
          <w:u w:val="single"/>
        </w:rPr>
        <w:t>Etape 4b</w:t>
      </w:r>
      <w:r>
        <w:tab/>
        <w:t>En cas d’annulation du dernier envoi, tous les BF sélectionnés reviennent à l’état « </w:t>
      </w:r>
      <w:r w:rsidRPr="00D12911">
        <w:rPr>
          <w:b/>
          <w:u w:val="single"/>
        </w:rPr>
        <w:t>Facturable</w:t>
      </w:r>
      <w:r>
        <w:t> ».</w:t>
      </w:r>
      <w:r>
        <w:tab/>
      </w:r>
    </w:p>
    <w:p w:rsidR="00D12911" w:rsidRDefault="00D12911" w:rsidP="007245C4">
      <w:pPr>
        <w:tabs>
          <w:tab w:val="left" w:pos="1276"/>
        </w:tabs>
      </w:pPr>
    </w:p>
    <w:p w:rsidR="00F17E03" w:rsidRDefault="00F17E03" w:rsidP="007245C4">
      <w:pPr>
        <w:tabs>
          <w:tab w:val="left" w:pos="1276"/>
        </w:tabs>
      </w:pPr>
    </w:p>
    <w:p w:rsidR="007245C4" w:rsidRDefault="007245C4" w:rsidP="007245C4">
      <w:pPr>
        <w:tabs>
          <w:tab w:val="left" w:pos="1276"/>
        </w:tabs>
      </w:pPr>
    </w:p>
    <w:p w:rsidR="00D12911" w:rsidRDefault="007245C4" w:rsidP="007245C4">
      <w:pPr>
        <w:tabs>
          <w:tab w:val="left" w:pos="1276"/>
        </w:tabs>
        <w:ind w:left="1276" w:hanging="1276"/>
        <w:jc w:val="left"/>
      </w:pPr>
      <w:r w:rsidRPr="007245C4">
        <w:rPr>
          <w:u w:val="single"/>
        </w:rPr>
        <w:t>Etape 5</w:t>
      </w:r>
      <w:r>
        <w:tab/>
        <w:t>Les BF acceptés passent automatiquement en "</w:t>
      </w:r>
      <w:r w:rsidRPr="005069B5">
        <w:rPr>
          <w:b/>
          <w:u w:val="single"/>
        </w:rPr>
        <w:t>Envoi GFC</w:t>
      </w:r>
      <w:r>
        <w:t xml:space="preserve">" et sont enrichis par le </w:t>
      </w:r>
      <w:r w:rsidRPr="00D12911">
        <w:rPr>
          <w:b/>
        </w:rPr>
        <w:t>n° de facture</w:t>
      </w:r>
      <w:r w:rsidR="00D12911">
        <w:t>.</w:t>
      </w:r>
      <w:r>
        <w:tab/>
      </w:r>
    </w:p>
    <w:p w:rsidR="00D12911" w:rsidRDefault="007245C4" w:rsidP="007245C4">
      <w:pPr>
        <w:tabs>
          <w:tab w:val="left" w:pos="1276"/>
        </w:tabs>
        <w:ind w:left="1276" w:hanging="1276"/>
        <w:jc w:val="left"/>
      </w:pPr>
      <w:r>
        <w:br/>
        <w:t>Les factures numérotées ne sont imprimables qu’après l’étape 6</w:t>
      </w:r>
      <w:r w:rsidR="00135783">
        <w:t xml:space="preserve"> sauf « FORCAGE avant comptabilisation »</w:t>
      </w:r>
      <w:r>
        <w:t>.</w:t>
      </w:r>
    </w:p>
    <w:p w:rsidR="007245C4" w:rsidRDefault="007245C4" w:rsidP="007245C4">
      <w:pPr>
        <w:tabs>
          <w:tab w:val="left" w:pos="1276"/>
        </w:tabs>
        <w:ind w:left="1276" w:hanging="1276"/>
        <w:jc w:val="left"/>
      </w:pPr>
      <w:r>
        <w:br/>
        <w:t>Cette ét</w:t>
      </w:r>
      <w:r w:rsidR="00D12911">
        <w:t xml:space="preserve">ape est réalisée par </w:t>
      </w:r>
      <w:r w:rsidR="00D12911" w:rsidRPr="00D12911">
        <w:rPr>
          <w:i/>
        </w:rPr>
        <w:t>traitement</w:t>
      </w:r>
      <w:r w:rsidR="00D12911">
        <w:t>.</w:t>
      </w:r>
    </w:p>
    <w:p w:rsidR="007245C4" w:rsidRDefault="007245C4" w:rsidP="007245C4">
      <w:pPr>
        <w:tabs>
          <w:tab w:val="left" w:pos="1276"/>
        </w:tabs>
        <w:ind w:left="1276" w:hanging="1276"/>
        <w:jc w:val="left"/>
      </w:pPr>
      <w:r>
        <w:tab/>
      </w:r>
    </w:p>
    <w:p w:rsidR="00D12911" w:rsidRDefault="007245C4" w:rsidP="007245C4">
      <w:pPr>
        <w:tabs>
          <w:tab w:val="left" w:pos="1276"/>
        </w:tabs>
        <w:ind w:left="1276" w:hanging="1276"/>
        <w:jc w:val="left"/>
      </w:pPr>
      <w:r w:rsidRPr="007245C4">
        <w:rPr>
          <w:u w:val="single"/>
        </w:rPr>
        <w:t>Etape 6</w:t>
      </w:r>
      <w:r>
        <w:tab/>
        <w:t>Au retour de GFC, si une facture est rejetée, elle n'a donc pas été comptabilisée dans GFC, elle sera à l'état "</w:t>
      </w:r>
      <w:r w:rsidRPr="005069B5">
        <w:rPr>
          <w:b/>
          <w:u w:val="single"/>
        </w:rPr>
        <w:t>Rejet GFC</w:t>
      </w:r>
      <w:r>
        <w:t>"</w:t>
      </w:r>
      <w:r w:rsidR="00D12911">
        <w:t xml:space="preserve"> et un </w:t>
      </w:r>
      <w:r>
        <w:t xml:space="preserve"> traitement générer</w:t>
      </w:r>
      <w:r w:rsidR="00D12911">
        <w:t>a</w:t>
      </w:r>
      <w:r>
        <w:t xml:space="preserve"> </w:t>
      </w:r>
      <w:r w:rsidRPr="00D12911">
        <w:rPr>
          <w:b/>
        </w:rPr>
        <w:t>un avoir</w:t>
      </w:r>
      <w:r>
        <w:t xml:space="preserve"> pour annuler la facture ayant provoqué le rejet. </w:t>
      </w:r>
    </w:p>
    <w:p w:rsidR="00D12911" w:rsidRDefault="00D12911" w:rsidP="007245C4">
      <w:pPr>
        <w:tabs>
          <w:tab w:val="left" w:pos="1276"/>
        </w:tabs>
        <w:ind w:left="1276" w:hanging="1276"/>
        <w:jc w:val="left"/>
      </w:pPr>
    </w:p>
    <w:p w:rsidR="00D12911" w:rsidRDefault="007245C4" w:rsidP="00D12911">
      <w:pPr>
        <w:tabs>
          <w:tab w:val="left" w:pos="1276"/>
        </w:tabs>
        <w:ind w:left="1276"/>
        <w:jc w:val="left"/>
      </w:pPr>
      <w:r>
        <w:t>Cet avoir sera à l’état « </w:t>
      </w:r>
      <w:proofErr w:type="spellStart"/>
      <w:r w:rsidRPr="005069B5">
        <w:rPr>
          <w:b/>
          <w:u w:val="single"/>
        </w:rPr>
        <w:t>Régul</w:t>
      </w:r>
      <w:proofErr w:type="spellEnd"/>
      <w:r w:rsidRPr="005069B5">
        <w:rPr>
          <w:b/>
          <w:u w:val="single"/>
        </w:rPr>
        <w:t>. Rejet GFC</w:t>
      </w:r>
      <w:r>
        <w:t xml:space="preserve"> ». </w:t>
      </w:r>
    </w:p>
    <w:p w:rsidR="007245C4" w:rsidRDefault="007245C4" w:rsidP="007245C4">
      <w:pPr>
        <w:tabs>
          <w:tab w:val="left" w:pos="1276"/>
        </w:tabs>
        <w:ind w:left="1276" w:hanging="1276"/>
        <w:jc w:val="left"/>
      </w:pPr>
      <w:r>
        <w:br/>
        <w:t>Cette ét</w:t>
      </w:r>
      <w:r w:rsidR="00D12911">
        <w:t xml:space="preserve">ape est réalisée par </w:t>
      </w:r>
      <w:r w:rsidR="00D12911" w:rsidRPr="00D12911">
        <w:rPr>
          <w:i/>
        </w:rPr>
        <w:t>traitement</w:t>
      </w:r>
      <w:r w:rsidR="00D12911">
        <w:t>.</w:t>
      </w:r>
    </w:p>
    <w:p w:rsidR="007245C4" w:rsidRDefault="007245C4" w:rsidP="007245C4">
      <w:pPr>
        <w:tabs>
          <w:tab w:val="left" w:pos="1276"/>
        </w:tabs>
        <w:ind w:left="1276" w:hanging="1276"/>
        <w:jc w:val="left"/>
      </w:pPr>
      <w:r>
        <w:tab/>
      </w:r>
    </w:p>
    <w:p w:rsidR="00D12911" w:rsidRDefault="007245C4" w:rsidP="007245C4">
      <w:pPr>
        <w:tabs>
          <w:tab w:val="left" w:pos="1276"/>
        </w:tabs>
        <w:ind w:left="1276" w:hanging="1276"/>
        <w:jc w:val="left"/>
      </w:pPr>
      <w:r w:rsidRPr="007245C4">
        <w:rPr>
          <w:u w:val="single"/>
        </w:rPr>
        <w:t>Etape 7</w:t>
      </w:r>
      <w:r>
        <w:tab/>
        <w:t>Une facture acceptée par GFC passera à l'état "</w:t>
      </w:r>
      <w:r w:rsidRPr="005069B5">
        <w:rPr>
          <w:b/>
          <w:u w:val="single"/>
        </w:rPr>
        <w:t>Comptabilisé</w:t>
      </w:r>
      <w:r>
        <w:t>".</w:t>
      </w:r>
    </w:p>
    <w:p w:rsidR="00D12911" w:rsidRDefault="007245C4" w:rsidP="007245C4">
      <w:pPr>
        <w:tabs>
          <w:tab w:val="left" w:pos="1276"/>
        </w:tabs>
        <w:ind w:left="1276" w:hanging="1276"/>
        <w:jc w:val="left"/>
      </w:pPr>
      <w:r w:rsidRPr="00E548E2">
        <w:t xml:space="preserve"> </w:t>
      </w:r>
      <w:r>
        <w:br/>
        <w:t xml:space="preserve">Cette étape est réalisée par </w:t>
      </w:r>
      <w:r w:rsidRPr="00D12911">
        <w:rPr>
          <w:i/>
        </w:rPr>
        <w:t>traitement</w:t>
      </w:r>
      <w:r w:rsidR="00D12911">
        <w:t>.</w:t>
      </w:r>
      <w:r>
        <w:tab/>
      </w:r>
    </w:p>
    <w:p w:rsidR="007245C4" w:rsidRDefault="007245C4" w:rsidP="007245C4">
      <w:pPr>
        <w:tabs>
          <w:tab w:val="left" w:pos="1276"/>
        </w:tabs>
        <w:ind w:left="1276" w:hanging="1276"/>
        <w:jc w:val="left"/>
      </w:pPr>
      <w:r>
        <w:tab/>
      </w:r>
      <w:r>
        <w:tab/>
      </w:r>
      <w:r>
        <w:tab/>
      </w:r>
    </w:p>
    <w:p w:rsidR="00D12911" w:rsidRDefault="007245C4" w:rsidP="007245C4">
      <w:pPr>
        <w:tabs>
          <w:tab w:val="left" w:pos="1276"/>
        </w:tabs>
        <w:ind w:left="1276" w:hanging="1276"/>
        <w:jc w:val="left"/>
      </w:pPr>
      <w:r w:rsidRPr="007245C4">
        <w:rPr>
          <w:u w:val="single"/>
        </w:rPr>
        <w:t>Etape 8</w:t>
      </w:r>
      <w:r>
        <w:tab/>
        <w:t>Une facture à l'état comptabilisé peut être « </w:t>
      </w:r>
      <w:r w:rsidRPr="005069B5">
        <w:rPr>
          <w:b/>
          <w:u w:val="single"/>
        </w:rPr>
        <w:t>envoyée au client</w:t>
      </w:r>
      <w:r>
        <w:rPr>
          <w:b/>
          <w:u w:val="single"/>
        </w:rPr>
        <w:t> »</w:t>
      </w:r>
      <w:r>
        <w:t>. Cet état sera utilisé pour repérer les factures non payées dans le traitement des relances.</w:t>
      </w:r>
    </w:p>
    <w:p w:rsidR="00D12911" w:rsidRDefault="007245C4" w:rsidP="007245C4">
      <w:pPr>
        <w:tabs>
          <w:tab w:val="left" w:pos="1276"/>
        </w:tabs>
        <w:ind w:left="1276" w:hanging="1276"/>
        <w:jc w:val="left"/>
      </w:pPr>
      <w:r>
        <w:br/>
        <w:t xml:space="preserve">Cette étape est réalisée par </w:t>
      </w:r>
      <w:r w:rsidRPr="00D12911">
        <w:rPr>
          <w:i/>
        </w:rPr>
        <w:t>bouton action</w:t>
      </w:r>
      <w:r>
        <w:t>.</w:t>
      </w:r>
    </w:p>
    <w:p w:rsidR="00D12911" w:rsidRDefault="007245C4" w:rsidP="007245C4">
      <w:pPr>
        <w:tabs>
          <w:tab w:val="left" w:pos="1276"/>
        </w:tabs>
        <w:ind w:left="1276" w:hanging="1276"/>
        <w:jc w:val="left"/>
      </w:pPr>
      <w:r>
        <w:br/>
        <w:t>On mémorisera la date d’envoi à partir de laquelle seront calculées les dates de relances.</w:t>
      </w:r>
    </w:p>
    <w:p w:rsidR="007245C4" w:rsidRDefault="007245C4" w:rsidP="007245C4">
      <w:pPr>
        <w:tabs>
          <w:tab w:val="left" w:pos="1276"/>
        </w:tabs>
        <w:ind w:left="1276" w:hanging="1276"/>
        <w:jc w:val="left"/>
      </w:pPr>
      <w:r>
        <w:br/>
        <w:t>Cet état permet de temporiser l’envoi client, notamment lorsque que le client souhaite avoir une facture globale en fin de convention.</w:t>
      </w:r>
    </w:p>
    <w:p w:rsidR="007245C4" w:rsidRDefault="007245C4" w:rsidP="007245C4">
      <w:pPr>
        <w:tabs>
          <w:tab w:val="left" w:pos="1276"/>
        </w:tabs>
        <w:ind w:left="1276" w:hanging="1276"/>
        <w:jc w:val="left"/>
      </w:pPr>
    </w:p>
    <w:p w:rsidR="007245C4" w:rsidRDefault="007245C4" w:rsidP="00D12911">
      <w:pPr>
        <w:tabs>
          <w:tab w:val="left" w:pos="1276"/>
        </w:tabs>
        <w:ind w:left="1276" w:hanging="992"/>
        <w:jc w:val="left"/>
      </w:pPr>
      <w:r w:rsidRPr="00D12911">
        <w:rPr>
          <w:i/>
          <w:u w:val="single"/>
        </w:rPr>
        <w:t>Etape 9a</w:t>
      </w:r>
      <w:r>
        <w:t xml:space="preserve"> </w:t>
      </w:r>
      <w:r>
        <w:tab/>
        <w:t xml:space="preserve">Une facture classée au </w:t>
      </w:r>
      <w:r w:rsidRPr="003A15E2">
        <w:rPr>
          <w:b/>
          <w:u w:val="single"/>
        </w:rPr>
        <w:t>contentieux</w:t>
      </w:r>
      <w:r>
        <w:t xml:space="preserve"> pourra être repérée par cet état particulier et permettra de pouvoir solder la convention.  </w:t>
      </w:r>
    </w:p>
    <w:p w:rsidR="007245C4" w:rsidRDefault="007245C4" w:rsidP="00D12911">
      <w:pPr>
        <w:tabs>
          <w:tab w:val="left" w:pos="1276"/>
        </w:tabs>
        <w:ind w:left="1276" w:hanging="992"/>
        <w:jc w:val="left"/>
      </w:pPr>
    </w:p>
    <w:p w:rsidR="00D12911" w:rsidRDefault="007245C4" w:rsidP="00D12911">
      <w:pPr>
        <w:pStyle w:val="Paragraphedeliste"/>
        <w:ind w:left="1276" w:hanging="992"/>
        <w:jc w:val="left"/>
      </w:pPr>
      <w:r w:rsidRPr="00D12911">
        <w:rPr>
          <w:i/>
          <w:u w:val="single"/>
        </w:rPr>
        <w:t>Etape 9b</w:t>
      </w:r>
      <w:r>
        <w:t xml:space="preserve"> </w:t>
      </w:r>
      <w:r>
        <w:tab/>
        <w:t xml:space="preserve">Une facture classée au contentieux peut revenir à l’état « Envoyé Client » </w:t>
      </w:r>
    </w:p>
    <w:p w:rsidR="007245C4" w:rsidRDefault="007245C4" w:rsidP="00D12911">
      <w:pPr>
        <w:pStyle w:val="Paragraphedeliste"/>
        <w:ind w:left="1276" w:hanging="992"/>
        <w:jc w:val="left"/>
        <w:rPr>
          <w:b/>
          <w:u w:val="single"/>
        </w:rPr>
      </w:pPr>
      <w:r>
        <w:br/>
        <w:t xml:space="preserve">Ces étapes 9a et 9b sont réalisées par </w:t>
      </w:r>
      <w:r w:rsidRPr="00D12911">
        <w:rPr>
          <w:i/>
        </w:rPr>
        <w:t>bouton action</w:t>
      </w:r>
      <w:r>
        <w:t>.</w:t>
      </w:r>
      <w:r>
        <w:br/>
      </w:r>
    </w:p>
    <w:p w:rsidR="007245C4" w:rsidRDefault="007245C4"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F17E03">
      <w:pPr>
        <w:pStyle w:val="Titre1"/>
      </w:pPr>
      <w:bookmarkStart w:id="36" w:name="_Toc381627986"/>
      <w:r>
        <w:t>Annexes : synoptiques FACTURES</w:t>
      </w:r>
      <w:bookmarkEnd w:id="36"/>
    </w:p>
    <w:p w:rsidR="00AB746A" w:rsidRDefault="00812845" w:rsidP="00BC652D">
      <w:pPr>
        <w:pStyle w:val="Paragraphedeliste"/>
        <w:ind w:left="1440"/>
        <w:rPr>
          <w:b/>
          <w:u w:val="single"/>
        </w:rPr>
      </w:pPr>
      <w:r>
        <w:rPr>
          <w:noProof/>
        </w:rPr>
        <w:pict>
          <v:group id="Groupe 439" o:spid="_x0000_s1053" style="position:absolute;left:0;text-align:left;margin-left:-2.45pt;margin-top:4.75pt;width:534.65pt;height:672.3pt;z-index:251693056" coordsize="61150,9096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3" o:spid="_x0000_s1054" type="#_x0000_t75" style="position:absolute;width:61150;height:40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YY3DAAAA2wAAAA8AAABkcnMvZG93bnJldi54bWxEj0FrwkAUhO9C/8PyCr3pplalpK6iglAo&#10;CFUPPT6yz2ww+zZmXzT9911B6HGYmW+Y+bL3tbpSG6vABl5HGSjiItiKSwPHw3b4DioKssU6MBn4&#10;pQjLxdNgjrkNN/6m615KlSAcczTgRJpc61g48hhHoSFO3im0HiXJttS2xVuC+1qPs2ymPVacFhw2&#10;tHFUnPedN3DaHaQ4Opl05/ri118/NJ1yZ8zLc7/6ACXUy3/40f60BmZvcP+SfoB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JhjcMAAADbAAAADwAAAAAAAAAAAAAAAACf&#10;AgAAZHJzL2Rvd25yZXYueG1sUEsFBgAAAAAEAAQA9wAAAI8DAAAAAA==&#10;">
              <v:imagedata r:id="rId35" o:title=""/>
              <v:path arrowok="t"/>
            </v:shape>
            <v:shape id="Image 296" o:spid="_x0000_s1055" type="#_x0000_t75" style="position:absolute;top:40481;width:61150;height:3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aGhLFAAAA3AAAAA8AAABkcnMvZG93bnJldi54bWxEj0FrAjEUhO8F/0N4Qm8164JL3RqlSJVe&#10;hFbtwdtj89ws3bxsk6jrv28EweMwM98ws0VvW3EmHxrHCsajDARx5XTDtYL9bvXyCiJEZI2tY1Jw&#10;pQCL+eBphqV2F/6m8zbWIkE4lKjAxNiVUobKkMUwch1x8o7OW4xJ+lpqj5cEt63Ms6yQFhtOCwY7&#10;Whqqfrcnq4Bw3frD18fhx/ztNgVdp/nkuFHqedi/v4GI1MdH+N7+1AryaQG3M+kI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WhoSxQAAANwAAAAPAAAAAAAAAAAAAAAA&#10;AJ8CAABkcnMvZG93bnJldi54bWxQSwUGAAAAAAQABAD3AAAAkQMAAAAA&#10;">
              <v:imagedata r:id="rId36" o:title="" croptop="3127f"/>
              <v:path arrowok="t"/>
            </v:shape>
            <v:shape id="Image 297" o:spid="_x0000_s1056" type="#_x0000_t75" style="position:absolute;left:95;top:71818;width:61055;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87ZHDAAAA3AAAAA8AAABkcnMvZG93bnJldi54bWxEj0uLwjAUhffC/IdwB2YjmtSFOtUog+Do&#10;1gfI7C7NtS02N50mavXXG0FweTiPjzOdt7YSF2p86VhD0lcgiDNnSs417HfL3hiED8gGK8ek4UYe&#10;5rOPzhRT4668ocs25CKOsE9RQxFCnUrps4Is+r6riaN3dI3FEGWTS9PgNY7bSg6UGkqLJUdCgTUt&#10;CspO27ONkCEd/nj5O/q/d+8btdonY7VLtP76bH8mIAK14R1+tddGw+B7BM8z8Qj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nztkcMAAADcAAAADwAAAAAAAAAAAAAAAACf&#10;AgAAZHJzL2Rvd25yZXYueG1sUEsFBgAAAAAEAAQA9wAAAI8DAAAAAA==&#10;">
              <v:imagedata r:id="rId37" o:title="" croptop="24505f"/>
              <v:path arrowok="t"/>
            </v:shape>
          </v:group>
        </w:pict>
      </w: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r>
        <w:rPr>
          <w:noProof/>
          <w:lang w:eastAsia="fr-FR"/>
        </w:rPr>
        <w:drawing>
          <wp:anchor distT="0" distB="0" distL="114300" distR="114300" simplePos="0" relativeHeight="251694080" behindDoc="0" locked="0" layoutInCell="1" allowOverlap="1" wp14:anchorId="09F99D6E" wp14:editId="48193391">
            <wp:simplePos x="0" y="0"/>
            <wp:positionH relativeFrom="column">
              <wp:posOffset>-18332</wp:posOffset>
            </wp:positionH>
            <wp:positionV relativeFrom="page">
              <wp:posOffset>1526649</wp:posOffset>
            </wp:positionV>
            <wp:extent cx="6887643" cy="4126727"/>
            <wp:effectExtent l="0" t="0" r="0" b="0"/>
            <wp:wrapNone/>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888503" cy="4127243"/>
                    </a:xfrm>
                    <a:prstGeom prst="rect">
                      <a:avLst/>
                    </a:prstGeom>
                  </pic:spPr>
                </pic:pic>
              </a:graphicData>
            </a:graphic>
            <wp14:sizeRelH relativeFrom="margin">
              <wp14:pctWidth>0</wp14:pctWidth>
            </wp14:sizeRelH>
            <wp14:sizeRelV relativeFrom="margin">
              <wp14:pctHeight>0</wp14:pctHeight>
            </wp14:sizeRelV>
          </wp:anchor>
        </w:drawing>
      </w: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7245C4" w:rsidRDefault="007245C4"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Default="00AB746A" w:rsidP="00BC652D">
      <w:pPr>
        <w:pStyle w:val="Paragraphedeliste"/>
        <w:ind w:left="1440"/>
        <w:rPr>
          <w:b/>
          <w:u w:val="single"/>
        </w:rPr>
      </w:pPr>
    </w:p>
    <w:p w:rsidR="00AB746A" w:rsidRPr="00B810E3" w:rsidRDefault="00AB746A" w:rsidP="00BC652D">
      <w:pPr>
        <w:pStyle w:val="Paragraphedeliste"/>
        <w:ind w:left="1440"/>
        <w:rPr>
          <w:b/>
          <w:u w:val="single"/>
        </w:rPr>
      </w:pPr>
    </w:p>
    <w:sectPr w:rsidR="00AB746A" w:rsidRPr="00B810E3" w:rsidSect="001C4C1B">
      <w:headerReference w:type="default" r:id="rId39"/>
      <w:footerReference w:type="default" r:id="rId40"/>
      <w:pgSz w:w="11906" w:h="16838"/>
      <w:pgMar w:top="1817" w:right="680" w:bottom="680" w:left="680" w:header="709" w:footer="1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446" w:rsidRDefault="00207446" w:rsidP="00E01461">
      <w:r>
        <w:separator/>
      </w:r>
    </w:p>
  </w:endnote>
  <w:endnote w:type="continuationSeparator" w:id="0">
    <w:p w:rsidR="00207446" w:rsidRDefault="00207446" w:rsidP="00E01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446" w:rsidRPr="00F46B03" w:rsidRDefault="00207446" w:rsidP="00F46B03">
    <w:pPr>
      <w:jc w:val="left"/>
      <w:rPr>
        <w:rFonts w:ascii="Arial Narrow" w:hAnsi="Arial Narrow"/>
        <w:noProof/>
        <w:color w:val="595959" w:themeColor="text1" w:themeTint="A6"/>
        <w:sz w:val="14"/>
        <w:szCs w:val="14"/>
      </w:rPr>
    </w:pPr>
    <w:r w:rsidRPr="00F46B03">
      <w:rPr>
        <w:rFonts w:ascii="Arial Narrow" w:hAnsi="Arial Narrow" w:cs="Arial"/>
        <w:color w:val="333333"/>
        <w:szCs w:val="20"/>
      </w:rPr>
      <w:t>vendredi 28 février 2014</w:t>
    </w:r>
    <w:r>
      <w:rPr>
        <w:rFonts w:ascii="Arial Narrow" w:hAnsi="Arial Narrow" w:cs="Arial"/>
        <w:color w:val="333333"/>
        <w:sz w:val="14"/>
        <w:szCs w:val="14"/>
      </w:rPr>
      <w:tab/>
    </w:r>
    <w:r>
      <w:rPr>
        <w:rFonts w:ascii="Arial Narrow" w:hAnsi="Arial Narrow" w:cs="Arial"/>
        <w:color w:val="333333"/>
        <w:sz w:val="14"/>
        <w:szCs w:val="14"/>
      </w:rPr>
      <w:tab/>
    </w:r>
    <w:r>
      <w:rPr>
        <w:rFonts w:ascii="Arial Narrow" w:hAnsi="Arial Narrow" w:cs="Arial"/>
        <w:color w:val="333333"/>
        <w:sz w:val="14"/>
        <w:szCs w:val="14"/>
      </w:rPr>
      <w:tab/>
    </w:r>
    <w:r>
      <w:rPr>
        <w:rFonts w:ascii="Arial Narrow" w:hAnsi="Arial Narrow" w:cs="Arial"/>
        <w:color w:val="333333"/>
        <w:sz w:val="14"/>
        <w:szCs w:val="14"/>
      </w:rPr>
      <w:tab/>
    </w:r>
    <w:r>
      <w:rPr>
        <w:rFonts w:ascii="Arial Narrow" w:hAnsi="Arial Narrow" w:cs="Arial"/>
        <w:color w:val="333333"/>
        <w:sz w:val="14"/>
        <w:szCs w:val="14"/>
      </w:rPr>
      <w:tab/>
    </w:r>
    <w:r>
      <w:rPr>
        <w:rFonts w:ascii="Arial Narrow" w:hAnsi="Arial Narrow" w:cs="Arial"/>
        <w:color w:val="333333"/>
        <w:sz w:val="14"/>
        <w:szCs w:val="14"/>
      </w:rPr>
      <w:tab/>
    </w:r>
    <w:r>
      <w:rPr>
        <w:rFonts w:ascii="Arial Narrow" w:hAnsi="Arial Narrow" w:cs="Arial"/>
        <w:color w:val="333333"/>
        <w:sz w:val="14"/>
        <w:szCs w:val="14"/>
      </w:rPr>
      <w:tab/>
    </w:r>
    <w:r>
      <w:rPr>
        <w:rFonts w:ascii="Arial Narrow" w:hAnsi="Arial Narrow" w:cs="Arial"/>
        <w:color w:val="333333"/>
        <w:sz w:val="14"/>
        <w:szCs w:val="14"/>
      </w:rPr>
      <w:tab/>
    </w:r>
    <w:r>
      <w:rPr>
        <w:rFonts w:ascii="Arial Narrow" w:hAnsi="Arial Narrow" w:cs="Arial"/>
        <w:color w:val="333333"/>
        <w:sz w:val="14"/>
        <w:szCs w:val="14"/>
      </w:rPr>
      <w:tab/>
    </w:r>
    <w:r>
      <w:rPr>
        <w:rFonts w:ascii="Arial Narrow" w:hAnsi="Arial Narrow" w:cs="Arial"/>
        <w:color w:val="333333"/>
        <w:sz w:val="14"/>
        <w:szCs w:val="14"/>
      </w:rPr>
      <w:tab/>
    </w:r>
    <w:r>
      <w:rPr>
        <w:rFonts w:ascii="Arial Narrow" w:hAnsi="Arial Narrow" w:cs="Arial"/>
        <w:color w:val="333333"/>
        <w:sz w:val="14"/>
        <w:szCs w:val="14"/>
      </w:rPr>
      <w:tab/>
    </w:r>
    <w:r>
      <w:rPr>
        <w:rFonts w:ascii="Arial Narrow" w:hAnsi="Arial Narrow" w:cs="Arial"/>
        <w:color w:val="333333"/>
        <w:sz w:val="14"/>
        <w:szCs w:val="14"/>
      </w:rPr>
      <w:tab/>
    </w:r>
    <w:r w:rsidRPr="00EF1083">
      <w:rPr>
        <w:rFonts w:ascii="Arial Narrow" w:hAnsi="Arial Narrow" w:cs="Arial"/>
        <w:color w:val="333333"/>
        <w:szCs w:val="20"/>
      </w:rPr>
      <w:fldChar w:fldCharType="begin"/>
    </w:r>
    <w:r w:rsidRPr="00EF1083">
      <w:rPr>
        <w:rFonts w:ascii="Arial Narrow" w:hAnsi="Arial Narrow" w:cs="Arial"/>
        <w:color w:val="333333"/>
        <w:szCs w:val="20"/>
      </w:rPr>
      <w:instrText xml:space="preserve"> PAGE   \* MERGEFORMAT </w:instrText>
    </w:r>
    <w:r w:rsidRPr="00EF1083">
      <w:rPr>
        <w:rFonts w:ascii="Arial Narrow" w:hAnsi="Arial Narrow" w:cs="Arial"/>
        <w:color w:val="333333"/>
        <w:szCs w:val="20"/>
      </w:rPr>
      <w:fldChar w:fldCharType="separate"/>
    </w:r>
    <w:r w:rsidR="00812845">
      <w:rPr>
        <w:rFonts w:ascii="Arial Narrow" w:hAnsi="Arial Narrow" w:cs="Arial"/>
        <w:noProof/>
        <w:color w:val="333333"/>
        <w:szCs w:val="20"/>
      </w:rPr>
      <w:t>12</w:t>
    </w:r>
    <w:r w:rsidRPr="00EF1083">
      <w:rPr>
        <w:rFonts w:ascii="Arial Narrow" w:hAnsi="Arial Narrow" w:cs="Arial"/>
        <w:color w:val="333333"/>
        <w:szCs w:val="20"/>
      </w:rPr>
      <w:fldChar w:fldCharType="end"/>
    </w:r>
    <w:r w:rsidRPr="00EF1083">
      <w:rPr>
        <w:rFonts w:ascii="Arial Narrow" w:hAnsi="Arial Narrow" w:cs="Arial"/>
        <w:color w:val="333333"/>
        <w:szCs w:val="20"/>
      </w:rPr>
      <w:t xml:space="preserve"> / </w:t>
    </w:r>
    <w:r w:rsidRPr="00EF1083">
      <w:rPr>
        <w:szCs w:val="20"/>
      </w:rPr>
      <w:fldChar w:fldCharType="begin"/>
    </w:r>
    <w:r w:rsidRPr="00EF1083">
      <w:rPr>
        <w:szCs w:val="20"/>
      </w:rPr>
      <w:instrText xml:space="preserve"> NUMPAGES   \* MERGEFORMAT </w:instrText>
    </w:r>
    <w:r w:rsidRPr="00EF1083">
      <w:rPr>
        <w:szCs w:val="20"/>
      </w:rPr>
      <w:fldChar w:fldCharType="separate"/>
    </w:r>
    <w:r w:rsidR="00812845" w:rsidRPr="00812845">
      <w:rPr>
        <w:rFonts w:ascii="Arial Narrow" w:hAnsi="Arial Narrow" w:cs="Arial"/>
        <w:noProof/>
        <w:color w:val="333333"/>
        <w:szCs w:val="20"/>
      </w:rPr>
      <w:t>17</w:t>
    </w:r>
    <w:r w:rsidRPr="00EF1083">
      <w:rPr>
        <w:rFonts w:ascii="Arial Narrow" w:hAnsi="Arial Narrow" w:cs="Arial"/>
        <w:noProof/>
        <w:color w:val="333333"/>
        <w:szCs w:val="20"/>
      </w:rPr>
      <w:fldChar w:fldCharType="end"/>
    </w:r>
  </w:p>
  <w:p w:rsidR="00207446" w:rsidRDefault="00207446" w:rsidP="00C2170E">
    <w:pPr>
      <w:pStyle w:val="Pieddepage"/>
    </w:pPr>
  </w:p>
  <w:p w:rsidR="00207446" w:rsidRDefault="0020744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446" w:rsidRDefault="00207446" w:rsidP="00E01461">
      <w:r>
        <w:separator/>
      </w:r>
    </w:p>
  </w:footnote>
  <w:footnote w:type="continuationSeparator" w:id="0">
    <w:p w:rsidR="00207446" w:rsidRDefault="00207446" w:rsidP="00E014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446" w:rsidRPr="00F46B03" w:rsidRDefault="00207446" w:rsidP="00F46B03">
    <w:pPr>
      <w:pStyle w:val="En-tte"/>
      <w:tabs>
        <w:tab w:val="clear" w:pos="4536"/>
        <w:tab w:val="clear" w:pos="9072"/>
        <w:tab w:val="left" w:pos="6298"/>
      </w:tabs>
      <w:jc w:val="center"/>
      <w:rPr>
        <w:b/>
        <w:sz w:val="32"/>
        <w:szCs w:val="32"/>
      </w:rPr>
    </w:pPr>
    <w:r w:rsidRPr="00F46B03">
      <w:rPr>
        <w:b/>
        <w:noProof/>
        <w:sz w:val="32"/>
        <w:szCs w:val="32"/>
        <w:lang w:eastAsia="fr-FR"/>
      </w:rPr>
      <w:drawing>
        <wp:anchor distT="0" distB="0" distL="114300" distR="114300" simplePos="0" relativeHeight="251664384" behindDoc="0" locked="0" layoutInCell="1" allowOverlap="1" wp14:anchorId="29517EC5" wp14:editId="36792542">
          <wp:simplePos x="0" y="0"/>
          <wp:positionH relativeFrom="column">
            <wp:posOffset>5459674</wp:posOffset>
          </wp:positionH>
          <wp:positionV relativeFrom="page">
            <wp:posOffset>150495</wp:posOffset>
          </wp:positionV>
          <wp:extent cx="1520896" cy="556591"/>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é [Converti].png"/>
                  <pic:cNvPicPr/>
                </pic:nvPicPr>
                <pic:blipFill>
                  <a:blip r:embed="rId1">
                    <a:extLst>
                      <a:ext uri="{28A0092B-C50C-407E-A947-70E740481C1C}">
                        <a14:useLocalDpi xmlns:a14="http://schemas.microsoft.com/office/drawing/2010/main" val="0"/>
                      </a:ext>
                    </a:extLst>
                  </a:blip>
                  <a:stretch>
                    <a:fillRect/>
                  </a:stretch>
                </pic:blipFill>
                <pic:spPr>
                  <a:xfrm>
                    <a:off x="0" y="0"/>
                    <a:ext cx="1520896" cy="556591"/>
                  </a:xfrm>
                  <a:prstGeom prst="rect">
                    <a:avLst/>
                  </a:prstGeom>
                </pic:spPr>
              </pic:pic>
            </a:graphicData>
          </a:graphic>
          <wp14:sizeRelH relativeFrom="margin">
            <wp14:pctWidth>0</wp14:pctWidth>
          </wp14:sizeRelH>
          <wp14:sizeRelV relativeFrom="margin">
            <wp14:pctHeight>0</wp14:pctHeight>
          </wp14:sizeRelV>
        </wp:anchor>
      </w:drawing>
    </w:r>
    <w:r w:rsidRPr="00F46B03">
      <w:rPr>
        <w:b/>
        <w:noProof/>
        <w:sz w:val="32"/>
        <w:szCs w:val="32"/>
        <w:lang w:eastAsia="fr-FR"/>
      </w:rPr>
      <w:drawing>
        <wp:anchor distT="0" distB="0" distL="114300" distR="114300" simplePos="0" relativeHeight="251663360" behindDoc="0" locked="0" layoutInCell="1" allowOverlap="1" wp14:anchorId="609718B6" wp14:editId="1F9BDFC0">
          <wp:simplePos x="0" y="0"/>
          <wp:positionH relativeFrom="column">
            <wp:posOffset>-249555</wp:posOffset>
          </wp:positionH>
          <wp:positionV relativeFrom="page">
            <wp:posOffset>150495</wp:posOffset>
          </wp:positionV>
          <wp:extent cx="1111885" cy="77724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ctorat paris sept 201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11885" cy="777240"/>
                  </a:xfrm>
                  <a:prstGeom prst="rect">
                    <a:avLst/>
                  </a:prstGeom>
                </pic:spPr>
              </pic:pic>
            </a:graphicData>
          </a:graphic>
          <wp14:sizeRelH relativeFrom="margin">
            <wp14:pctWidth>0</wp14:pctWidth>
          </wp14:sizeRelH>
          <wp14:sizeRelV relativeFrom="margin">
            <wp14:pctHeight>0</wp14:pctHeight>
          </wp14:sizeRelV>
        </wp:anchor>
      </w:drawing>
    </w:r>
    <w:r w:rsidRPr="00F46B03">
      <w:rPr>
        <w:b/>
        <w:sz w:val="32"/>
        <w:szCs w:val="32"/>
      </w:rPr>
      <w:t>PROGRE – V.1.6.5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8DE"/>
    <w:multiLevelType w:val="hybridMultilevel"/>
    <w:tmpl w:val="0C1007BC"/>
    <w:lvl w:ilvl="0" w:tplc="BAAABF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622EFB"/>
    <w:multiLevelType w:val="hybridMultilevel"/>
    <w:tmpl w:val="DBFAC566"/>
    <w:lvl w:ilvl="0" w:tplc="CD8AC284">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134347"/>
    <w:multiLevelType w:val="hybridMultilevel"/>
    <w:tmpl w:val="A9860DFE"/>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03C7BDF"/>
    <w:multiLevelType w:val="hybridMultilevel"/>
    <w:tmpl w:val="FA60E9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94516D"/>
    <w:multiLevelType w:val="hybridMultilevel"/>
    <w:tmpl w:val="136A3F14"/>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nsid w:val="1C88502C"/>
    <w:multiLevelType w:val="hybridMultilevel"/>
    <w:tmpl w:val="C9A2E072"/>
    <w:lvl w:ilvl="0" w:tplc="45647EA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1D2A0FD3"/>
    <w:multiLevelType w:val="hybridMultilevel"/>
    <w:tmpl w:val="AE22F93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1DCC627D"/>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860"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nsid w:val="218947EB"/>
    <w:multiLevelType w:val="hybridMultilevel"/>
    <w:tmpl w:val="327E9050"/>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9">
    <w:nsid w:val="263755F3"/>
    <w:multiLevelType w:val="hybridMultilevel"/>
    <w:tmpl w:val="16C84AB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28E05A8D"/>
    <w:multiLevelType w:val="hybridMultilevel"/>
    <w:tmpl w:val="36C8F2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BCE1E8D"/>
    <w:multiLevelType w:val="hybridMultilevel"/>
    <w:tmpl w:val="84C4EE8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46847E73"/>
    <w:multiLevelType w:val="hybridMultilevel"/>
    <w:tmpl w:val="AF48144A"/>
    <w:lvl w:ilvl="0" w:tplc="040C0001">
      <w:start w:val="1"/>
      <w:numFmt w:val="bullet"/>
      <w:lvlText w:val=""/>
      <w:lvlJc w:val="left"/>
      <w:pPr>
        <w:ind w:left="1133" w:hanging="360"/>
      </w:pPr>
      <w:rPr>
        <w:rFonts w:ascii="Symbol" w:hAnsi="Symbol" w:hint="default"/>
      </w:rPr>
    </w:lvl>
    <w:lvl w:ilvl="1" w:tplc="040C0003" w:tentative="1">
      <w:start w:val="1"/>
      <w:numFmt w:val="bullet"/>
      <w:lvlText w:val="o"/>
      <w:lvlJc w:val="left"/>
      <w:pPr>
        <w:ind w:left="1853" w:hanging="360"/>
      </w:pPr>
      <w:rPr>
        <w:rFonts w:ascii="Courier New" w:hAnsi="Courier New" w:cs="Courier New" w:hint="default"/>
      </w:rPr>
    </w:lvl>
    <w:lvl w:ilvl="2" w:tplc="040C0005" w:tentative="1">
      <w:start w:val="1"/>
      <w:numFmt w:val="bullet"/>
      <w:lvlText w:val=""/>
      <w:lvlJc w:val="left"/>
      <w:pPr>
        <w:ind w:left="2573" w:hanging="360"/>
      </w:pPr>
      <w:rPr>
        <w:rFonts w:ascii="Wingdings" w:hAnsi="Wingdings" w:hint="default"/>
      </w:rPr>
    </w:lvl>
    <w:lvl w:ilvl="3" w:tplc="040C0001" w:tentative="1">
      <w:start w:val="1"/>
      <w:numFmt w:val="bullet"/>
      <w:lvlText w:val=""/>
      <w:lvlJc w:val="left"/>
      <w:pPr>
        <w:ind w:left="3293" w:hanging="360"/>
      </w:pPr>
      <w:rPr>
        <w:rFonts w:ascii="Symbol" w:hAnsi="Symbol" w:hint="default"/>
      </w:rPr>
    </w:lvl>
    <w:lvl w:ilvl="4" w:tplc="040C0003" w:tentative="1">
      <w:start w:val="1"/>
      <w:numFmt w:val="bullet"/>
      <w:lvlText w:val="o"/>
      <w:lvlJc w:val="left"/>
      <w:pPr>
        <w:ind w:left="4013" w:hanging="360"/>
      </w:pPr>
      <w:rPr>
        <w:rFonts w:ascii="Courier New" w:hAnsi="Courier New" w:cs="Courier New" w:hint="default"/>
      </w:rPr>
    </w:lvl>
    <w:lvl w:ilvl="5" w:tplc="040C0005" w:tentative="1">
      <w:start w:val="1"/>
      <w:numFmt w:val="bullet"/>
      <w:lvlText w:val=""/>
      <w:lvlJc w:val="left"/>
      <w:pPr>
        <w:ind w:left="4733" w:hanging="360"/>
      </w:pPr>
      <w:rPr>
        <w:rFonts w:ascii="Wingdings" w:hAnsi="Wingdings" w:hint="default"/>
      </w:rPr>
    </w:lvl>
    <w:lvl w:ilvl="6" w:tplc="040C0001" w:tentative="1">
      <w:start w:val="1"/>
      <w:numFmt w:val="bullet"/>
      <w:lvlText w:val=""/>
      <w:lvlJc w:val="left"/>
      <w:pPr>
        <w:ind w:left="5453" w:hanging="360"/>
      </w:pPr>
      <w:rPr>
        <w:rFonts w:ascii="Symbol" w:hAnsi="Symbol" w:hint="default"/>
      </w:rPr>
    </w:lvl>
    <w:lvl w:ilvl="7" w:tplc="040C0003" w:tentative="1">
      <w:start w:val="1"/>
      <w:numFmt w:val="bullet"/>
      <w:lvlText w:val="o"/>
      <w:lvlJc w:val="left"/>
      <w:pPr>
        <w:ind w:left="6173" w:hanging="360"/>
      </w:pPr>
      <w:rPr>
        <w:rFonts w:ascii="Courier New" w:hAnsi="Courier New" w:cs="Courier New" w:hint="default"/>
      </w:rPr>
    </w:lvl>
    <w:lvl w:ilvl="8" w:tplc="040C0005" w:tentative="1">
      <w:start w:val="1"/>
      <w:numFmt w:val="bullet"/>
      <w:lvlText w:val=""/>
      <w:lvlJc w:val="left"/>
      <w:pPr>
        <w:ind w:left="6893" w:hanging="360"/>
      </w:pPr>
      <w:rPr>
        <w:rFonts w:ascii="Wingdings" w:hAnsi="Wingdings" w:hint="default"/>
      </w:rPr>
    </w:lvl>
  </w:abstractNum>
  <w:abstractNum w:abstractNumId="13">
    <w:nsid w:val="4AC934C0"/>
    <w:multiLevelType w:val="hybridMultilevel"/>
    <w:tmpl w:val="CC52DC52"/>
    <w:lvl w:ilvl="0" w:tplc="CD8AC28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C065393"/>
    <w:multiLevelType w:val="hybridMultilevel"/>
    <w:tmpl w:val="DE1ECDFE"/>
    <w:lvl w:ilvl="0" w:tplc="BAAABF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577039E"/>
    <w:multiLevelType w:val="hybridMultilevel"/>
    <w:tmpl w:val="EFE60D6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5DE1495E"/>
    <w:multiLevelType w:val="hybridMultilevel"/>
    <w:tmpl w:val="1EEEF3AE"/>
    <w:name w:val="VAL322224"/>
    <w:lvl w:ilvl="0" w:tplc="D142704E">
      <w:numFmt w:val="bullet"/>
      <w:lvlText w:val="-"/>
      <w:lvlJc w:val="left"/>
      <w:pPr>
        <w:tabs>
          <w:tab w:val="num" w:pos="720"/>
        </w:tabs>
        <w:ind w:left="720" w:hanging="360"/>
      </w:pPr>
      <w:rPr>
        <w:rFonts w:ascii="Times New Roman" w:eastAsia="Times New Roman" w:hAnsi="Times New Roman" w:cs="Times New Roman" w:hint="default"/>
      </w:rPr>
    </w:lvl>
    <w:lvl w:ilvl="1" w:tplc="CCCAE110">
      <w:start w:val="1"/>
      <w:numFmt w:val="decimal"/>
      <w:lvlText w:val="%2."/>
      <w:lvlJc w:val="left"/>
      <w:pPr>
        <w:tabs>
          <w:tab w:val="num" w:pos="1440"/>
        </w:tabs>
        <w:ind w:left="1440" w:hanging="360"/>
      </w:pPr>
      <w:rPr>
        <w:rFonts w:hint="default"/>
      </w:rPr>
    </w:lvl>
    <w:lvl w:ilvl="2" w:tplc="E58A9D70">
      <w:start w:val="1"/>
      <w:numFmt w:val="bullet"/>
      <w:lvlText w:val=""/>
      <w:lvlJc w:val="left"/>
      <w:pPr>
        <w:tabs>
          <w:tab w:val="num" w:pos="2160"/>
        </w:tabs>
        <w:ind w:left="2160" w:hanging="360"/>
      </w:pPr>
      <w:rPr>
        <w:rFonts w:ascii="Wingdings" w:hAnsi="Wingdings" w:hint="default"/>
      </w:rPr>
    </w:lvl>
    <w:lvl w:ilvl="3" w:tplc="55224BE8" w:tentative="1">
      <w:start w:val="1"/>
      <w:numFmt w:val="bullet"/>
      <w:lvlText w:val=""/>
      <w:lvlJc w:val="left"/>
      <w:pPr>
        <w:tabs>
          <w:tab w:val="num" w:pos="2880"/>
        </w:tabs>
        <w:ind w:left="2880" w:hanging="360"/>
      </w:pPr>
      <w:rPr>
        <w:rFonts w:ascii="Symbol" w:hAnsi="Symbol" w:hint="default"/>
      </w:rPr>
    </w:lvl>
    <w:lvl w:ilvl="4" w:tplc="68E0E370" w:tentative="1">
      <w:start w:val="1"/>
      <w:numFmt w:val="bullet"/>
      <w:lvlText w:val="o"/>
      <w:lvlJc w:val="left"/>
      <w:pPr>
        <w:tabs>
          <w:tab w:val="num" w:pos="3600"/>
        </w:tabs>
        <w:ind w:left="3600" w:hanging="360"/>
      </w:pPr>
      <w:rPr>
        <w:rFonts w:ascii="Courier New" w:hAnsi="Courier New" w:cs="Courier New" w:hint="default"/>
      </w:rPr>
    </w:lvl>
    <w:lvl w:ilvl="5" w:tplc="CDE45EF8" w:tentative="1">
      <w:start w:val="1"/>
      <w:numFmt w:val="bullet"/>
      <w:lvlText w:val=""/>
      <w:lvlJc w:val="left"/>
      <w:pPr>
        <w:tabs>
          <w:tab w:val="num" w:pos="4320"/>
        </w:tabs>
        <w:ind w:left="4320" w:hanging="360"/>
      </w:pPr>
      <w:rPr>
        <w:rFonts w:ascii="Wingdings" w:hAnsi="Wingdings" w:hint="default"/>
      </w:rPr>
    </w:lvl>
    <w:lvl w:ilvl="6" w:tplc="D85C00DC" w:tentative="1">
      <w:start w:val="1"/>
      <w:numFmt w:val="bullet"/>
      <w:lvlText w:val=""/>
      <w:lvlJc w:val="left"/>
      <w:pPr>
        <w:tabs>
          <w:tab w:val="num" w:pos="5040"/>
        </w:tabs>
        <w:ind w:left="5040" w:hanging="360"/>
      </w:pPr>
      <w:rPr>
        <w:rFonts w:ascii="Symbol" w:hAnsi="Symbol" w:hint="default"/>
      </w:rPr>
    </w:lvl>
    <w:lvl w:ilvl="7" w:tplc="6FAA3206" w:tentative="1">
      <w:start w:val="1"/>
      <w:numFmt w:val="bullet"/>
      <w:lvlText w:val="o"/>
      <w:lvlJc w:val="left"/>
      <w:pPr>
        <w:tabs>
          <w:tab w:val="num" w:pos="5760"/>
        </w:tabs>
        <w:ind w:left="5760" w:hanging="360"/>
      </w:pPr>
      <w:rPr>
        <w:rFonts w:ascii="Courier New" w:hAnsi="Courier New" w:cs="Courier New" w:hint="default"/>
      </w:rPr>
    </w:lvl>
    <w:lvl w:ilvl="8" w:tplc="922AD772" w:tentative="1">
      <w:start w:val="1"/>
      <w:numFmt w:val="bullet"/>
      <w:lvlText w:val=""/>
      <w:lvlJc w:val="left"/>
      <w:pPr>
        <w:tabs>
          <w:tab w:val="num" w:pos="6480"/>
        </w:tabs>
        <w:ind w:left="6480" w:hanging="360"/>
      </w:pPr>
      <w:rPr>
        <w:rFonts w:ascii="Wingdings" w:hAnsi="Wingdings" w:hint="default"/>
      </w:rPr>
    </w:lvl>
  </w:abstractNum>
  <w:abstractNum w:abstractNumId="17">
    <w:nsid w:val="61AF3BA6"/>
    <w:multiLevelType w:val="hybridMultilevel"/>
    <w:tmpl w:val="36803C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52E7003"/>
    <w:multiLevelType w:val="hybridMultilevel"/>
    <w:tmpl w:val="0908F870"/>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9">
    <w:nsid w:val="65D915B7"/>
    <w:multiLevelType w:val="hybridMultilevel"/>
    <w:tmpl w:val="A1CE078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6891452A"/>
    <w:multiLevelType w:val="multilevel"/>
    <w:tmpl w:val="0AB28EA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6BF434B7"/>
    <w:multiLevelType w:val="hybridMultilevel"/>
    <w:tmpl w:val="0B2294C6"/>
    <w:lvl w:ilvl="0" w:tplc="F0AEC47E">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FA43819"/>
    <w:multiLevelType w:val="hybridMultilevel"/>
    <w:tmpl w:val="807C7354"/>
    <w:lvl w:ilvl="0" w:tplc="F0AEC47E">
      <w:start w:val="1"/>
      <w:numFmt w:val="bullet"/>
      <w:lvlText w:val=""/>
      <w:lvlJc w:val="left"/>
      <w:pPr>
        <w:ind w:left="360" w:hanging="360"/>
      </w:pPr>
      <w:rPr>
        <w:rFonts w:ascii="Wingdings" w:hAnsi="Wingdings" w:hint="default"/>
      </w:rPr>
    </w:lvl>
    <w:lvl w:ilvl="1" w:tplc="040C000D">
      <w:start w:val="1"/>
      <w:numFmt w:val="bullet"/>
      <w:lvlText w:val=""/>
      <w:lvlJc w:val="left"/>
      <w:pPr>
        <w:ind w:left="720" w:hanging="360"/>
      </w:pPr>
      <w:rPr>
        <w:rFonts w:ascii="Wingdings" w:hAnsi="Wingdings" w:hint="default"/>
      </w:rPr>
    </w:lvl>
    <w:lvl w:ilvl="2" w:tplc="040C0005">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23">
    <w:nsid w:val="72E330F3"/>
    <w:multiLevelType w:val="hybridMultilevel"/>
    <w:tmpl w:val="C226C256"/>
    <w:lvl w:ilvl="0" w:tplc="37285FE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75656510"/>
    <w:multiLevelType w:val="hybridMultilevel"/>
    <w:tmpl w:val="923A36C4"/>
    <w:lvl w:ilvl="0" w:tplc="C3F6389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5AF0032"/>
    <w:multiLevelType w:val="hybridMultilevel"/>
    <w:tmpl w:val="332C71C2"/>
    <w:lvl w:ilvl="0" w:tplc="CD8AC284">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3E7128"/>
    <w:multiLevelType w:val="hybridMultilevel"/>
    <w:tmpl w:val="0556FFA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7A3D5A55"/>
    <w:multiLevelType w:val="hybridMultilevel"/>
    <w:tmpl w:val="A2DE94C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nsid w:val="7A6C5556"/>
    <w:multiLevelType w:val="hybridMultilevel"/>
    <w:tmpl w:val="29B2D49A"/>
    <w:lvl w:ilvl="0" w:tplc="040C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7"/>
  </w:num>
  <w:num w:numId="2">
    <w:abstractNumId w:val="22"/>
  </w:num>
  <w:num w:numId="3">
    <w:abstractNumId w:val="21"/>
  </w:num>
  <w:num w:numId="4">
    <w:abstractNumId w:val="0"/>
  </w:num>
  <w:num w:numId="5">
    <w:abstractNumId w:val="26"/>
  </w:num>
  <w:num w:numId="6">
    <w:abstractNumId w:val="15"/>
  </w:num>
  <w:num w:numId="7">
    <w:abstractNumId w:val="10"/>
  </w:num>
  <w:num w:numId="8">
    <w:abstractNumId w:val="14"/>
  </w:num>
  <w:num w:numId="9">
    <w:abstractNumId w:val="2"/>
  </w:num>
  <w:num w:numId="10">
    <w:abstractNumId w:val="6"/>
  </w:num>
  <w:num w:numId="11">
    <w:abstractNumId w:val="18"/>
  </w:num>
  <w:num w:numId="12">
    <w:abstractNumId w:val="11"/>
  </w:num>
  <w:num w:numId="13">
    <w:abstractNumId w:val="27"/>
  </w:num>
  <w:num w:numId="14">
    <w:abstractNumId w:val="28"/>
  </w:num>
  <w:num w:numId="15">
    <w:abstractNumId w:val="12"/>
  </w:num>
  <w:num w:numId="16">
    <w:abstractNumId w:val="3"/>
  </w:num>
  <w:num w:numId="17">
    <w:abstractNumId w:val="19"/>
  </w:num>
  <w:num w:numId="18">
    <w:abstractNumId w:val="1"/>
  </w:num>
  <w:num w:numId="19">
    <w:abstractNumId w:val="25"/>
  </w:num>
  <w:num w:numId="20">
    <w:abstractNumId w:val="4"/>
  </w:num>
  <w:num w:numId="21">
    <w:abstractNumId w:val="9"/>
  </w:num>
  <w:num w:numId="22">
    <w:abstractNumId w:val="8"/>
  </w:num>
  <w:num w:numId="23">
    <w:abstractNumId w:val="17"/>
  </w:num>
  <w:num w:numId="24">
    <w:abstractNumId w:val="24"/>
  </w:num>
  <w:num w:numId="25">
    <w:abstractNumId w:val="13"/>
  </w:num>
  <w:num w:numId="26">
    <w:abstractNumId w:val="20"/>
  </w:num>
  <w:num w:numId="27">
    <w:abstractNumId w:val="5"/>
  </w:num>
  <w:num w:numId="28">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drawingGridHorizontalSpacing w:val="100"/>
  <w:displayHorizontalDrawingGridEvery w:val="2"/>
  <w:displayVerticalDrawingGridEvery w:val="2"/>
  <w:characterSpacingControl w:val="doNotCompress"/>
  <w:hdrShapeDefaults>
    <o:shapedefaults v:ext="edit" spidmax="10241"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E7072B"/>
    <w:rsid w:val="00002E06"/>
    <w:rsid w:val="00003357"/>
    <w:rsid w:val="00003537"/>
    <w:rsid w:val="00004782"/>
    <w:rsid w:val="000060A2"/>
    <w:rsid w:val="0000625D"/>
    <w:rsid w:val="000062AF"/>
    <w:rsid w:val="00010012"/>
    <w:rsid w:val="0001150E"/>
    <w:rsid w:val="0002149F"/>
    <w:rsid w:val="000361D6"/>
    <w:rsid w:val="00037247"/>
    <w:rsid w:val="00037888"/>
    <w:rsid w:val="00037A59"/>
    <w:rsid w:val="00041E47"/>
    <w:rsid w:val="00042A19"/>
    <w:rsid w:val="00050C92"/>
    <w:rsid w:val="00053092"/>
    <w:rsid w:val="000552AE"/>
    <w:rsid w:val="000557E7"/>
    <w:rsid w:val="00057B65"/>
    <w:rsid w:val="00061E10"/>
    <w:rsid w:val="00065889"/>
    <w:rsid w:val="00073DB7"/>
    <w:rsid w:val="0007762E"/>
    <w:rsid w:val="000777D4"/>
    <w:rsid w:val="00082269"/>
    <w:rsid w:val="00085C57"/>
    <w:rsid w:val="00085D3C"/>
    <w:rsid w:val="00091544"/>
    <w:rsid w:val="00093A30"/>
    <w:rsid w:val="000A19FD"/>
    <w:rsid w:val="000A1C69"/>
    <w:rsid w:val="000A62EE"/>
    <w:rsid w:val="000B105C"/>
    <w:rsid w:val="000B117E"/>
    <w:rsid w:val="000B1EBF"/>
    <w:rsid w:val="000B2F06"/>
    <w:rsid w:val="000B4BC3"/>
    <w:rsid w:val="000B66BD"/>
    <w:rsid w:val="000C2AF3"/>
    <w:rsid w:val="000C6530"/>
    <w:rsid w:val="000D1908"/>
    <w:rsid w:val="000D5626"/>
    <w:rsid w:val="000D7099"/>
    <w:rsid w:val="000E16EE"/>
    <w:rsid w:val="000E2539"/>
    <w:rsid w:val="000E3C09"/>
    <w:rsid w:val="000E3E97"/>
    <w:rsid w:val="000E5C50"/>
    <w:rsid w:val="000F43FA"/>
    <w:rsid w:val="000F5A1C"/>
    <w:rsid w:val="000F79FD"/>
    <w:rsid w:val="0010209D"/>
    <w:rsid w:val="00111038"/>
    <w:rsid w:val="00111484"/>
    <w:rsid w:val="00114BC8"/>
    <w:rsid w:val="00116222"/>
    <w:rsid w:val="00125ABB"/>
    <w:rsid w:val="001268C8"/>
    <w:rsid w:val="001317B4"/>
    <w:rsid w:val="00135783"/>
    <w:rsid w:val="001400F2"/>
    <w:rsid w:val="00144560"/>
    <w:rsid w:val="00153C9E"/>
    <w:rsid w:val="00155A2F"/>
    <w:rsid w:val="00156547"/>
    <w:rsid w:val="001644BE"/>
    <w:rsid w:val="0016770B"/>
    <w:rsid w:val="0017005A"/>
    <w:rsid w:val="00170B27"/>
    <w:rsid w:val="001717DB"/>
    <w:rsid w:val="00172007"/>
    <w:rsid w:val="001723F9"/>
    <w:rsid w:val="00173283"/>
    <w:rsid w:val="00175817"/>
    <w:rsid w:val="001772BF"/>
    <w:rsid w:val="001840BD"/>
    <w:rsid w:val="00186C15"/>
    <w:rsid w:val="001901C0"/>
    <w:rsid w:val="00190B48"/>
    <w:rsid w:val="00190D49"/>
    <w:rsid w:val="00193427"/>
    <w:rsid w:val="00193EB5"/>
    <w:rsid w:val="001A1B4E"/>
    <w:rsid w:val="001A30D8"/>
    <w:rsid w:val="001A7888"/>
    <w:rsid w:val="001B25B4"/>
    <w:rsid w:val="001B5DA6"/>
    <w:rsid w:val="001C2698"/>
    <w:rsid w:val="001C3291"/>
    <w:rsid w:val="001C4C1B"/>
    <w:rsid w:val="001D1A78"/>
    <w:rsid w:val="001D2E45"/>
    <w:rsid w:val="001D3D4F"/>
    <w:rsid w:val="001D6563"/>
    <w:rsid w:val="001D6D18"/>
    <w:rsid w:val="001E2327"/>
    <w:rsid w:val="001E5CE5"/>
    <w:rsid w:val="001F0956"/>
    <w:rsid w:val="001F0DE9"/>
    <w:rsid w:val="00207446"/>
    <w:rsid w:val="00210E18"/>
    <w:rsid w:val="002125F5"/>
    <w:rsid w:val="002201A2"/>
    <w:rsid w:val="00220CE7"/>
    <w:rsid w:val="0022171F"/>
    <w:rsid w:val="002237FC"/>
    <w:rsid w:val="00223CE6"/>
    <w:rsid w:val="00226D9B"/>
    <w:rsid w:val="00226FDF"/>
    <w:rsid w:val="0022751F"/>
    <w:rsid w:val="00234FA3"/>
    <w:rsid w:val="002369CA"/>
    <w:rsid w:val="00237E27"/>
    <w:rsid w:val="002464DB"/>
    <w:rsid w:val="002522B0"/>
    <w:rsid w:val="00252B8C"/>
    <w:rsid w:val="002531EB"/>
    <w:rsid w:val="00253E27"/>
    <w:rsid w:val="00263F0D"/>
    <w:rsid w:val="00263FE6"/>
    <w:rsid w:val="00264251"/>
    <w:rsid w:val="00267B5A"/>
    <w:rsid w:val="002733BA"/>
    <w:rsid w:val="00280001"/>
    <w:rsid w:val="00284CA7"/>
    <w:rsid w:val="0028764C"/>
    <w:rsid w:val="00291719"/>
    <w:rsid w:val="0029736E"/>
    <w:rsid w:val="00297B99"/>
    <w:rsid w:val="002A01B7"/>
    <w:rsid w:val="002A3F42"/>
    <w:rsid w:val="002A50A4"/>
    <w:rsid w:val="002B1C30"/>
    <w:rsid w:val="002B2E00"/>
    <w:rsid w:val="002B2FCE"/>
    <w:rsid w:val="002B357B"/>
    <w:rsid w:val="002B3DD1"/>
    <w:rsid w:val="002B4CE5"/>
    <w:rsid w:val="002B7060"/>
    <w:rsid w:val="002C0155"/>
    <w:rsid w:val="002C3E1C"/>
    <w:rsid w:val="002C67D8"/>
    <w:rsid w:val="002D0648"/>
    <w:rsid w:val="002D24B9"/>
    <w:rsid w:val="002D42BC"/>
    <w:rsid w:val="002E0C3D"/>
    <w:rsid w:val="002E43E5"/>
    <w:rsid w:val="002F056F"/>
    <w:rsid w:val="002F6C5C"/>
    <w:rsid w:val="003006B5"/>
    <w:rsid w:val="00302736"/>
    <w:rsid w:val="00303A21"/>
    <w:rsid w:val="00305750"/>
    <w:rsid w:val="003126BC"/>
    <w:rsid w:val="00327DDD"/>
    <w:rsid w:val="00332A35"/>
    <w:rsid w:val="0033427D"/>
    <w:rsid w:val="003348C6"/>
    <w:rsid w:val="00334FDA"/>
    <w:rsid w:val="00344B57"/>
    <w:rsid w:val="0034535D"/>
    <w:rsid w:val="00347A56"/>
    <w:rsid w:val="003511D3"/>
    <w:rsid w:val="00353A81"/>
    <w:rsid w:val="0035685B"/>
    <w:rsid w:val="00356F39"/>
    <w:rsid w:val="00357828"/>
    <w:rsid w:val="003619E7"/>
    <w:rsid w:val="003651B3"/>
    <w:rsid w:val="00366843"/>
    <w:rsid w:val="00370751"/>
    <w:rsid w:val="003755EC"/>
    <w:rsid w:val="003A0688"/>
    <w:rsid w:val="003A570F"/>
    <w:rsid w:val="003B25A6"/>
    <w:rsid w:val="003B2EC9"/>
    <w:rsid w:val="003B3BFA"/>
    <w:rsid w:val="003B452D"/>
    <w:rsid w:val="003B50DB"/>
    <w:rsid w:val="003C0515"/>
    <w:rsid w:val="003C1B3C"/>
    <w:rsid w:val="003C1C60"/>
    <w:rsid w:val="003C7585"/>
    <w:rsid w:val="003C7597"/>
    <w:rsid w:val="003C7ACC"/>
    <w:rsid w:val="003D1E26"/>
    <w:rsid w:val="003D57E9"/>
    <w:rsid w:val="003D66AC"/>
    <w:rsid w:val="003E0560"/>
    <w:rsid w:val="003E1D0F"/>
    <w:rsid w:val="003E3C19"/>
    <w:rsid w:val="003E3CEA"/>
    <w:rsid w:val="003E3D20"/>
    <w:rsid w:val="003E59BE"/>
    <w:rsid w:val="003E5F56"/>
    <w:rsid w:val="003E72B9"/>
    <w:rsid w:val="003F0EDD"/>
    <w:rsid w:val="003F2278"/>
    <w:rsid w:val="003F2660"/>
    <w:rsid w:val="003F4240"/>
    <w:rsid w:val="003F5DB4"/>
    <w:rsid w:val="0040290F"/>
    <w:rsid w:val="00404787"/>
    <w:rsid w:val="00405B5F"/>
    <w:rsid w:val="00407360"/>
    <w:rsid w:val="004108C1"/>
    <w:rsid w:val="00411158"/>
    <w:rsid w:val="00416EF5"/>
    <w:rsid w:val="0041715D"/>
    <w:rsid w:val="00420C43"/>
    <w:rsid w:val="0042448B"/>
    <w:rsid w:val="00424B6E"/>
    <w:rsid w:val="00426C2D"/>
    <w:rsid w:val="004338D7"/>
    <w:rsid w:val="0043562F"/>
    <w:rsid w:val="00435EB5"/>
    <w:rsid w:val="00442499"/>
    <w:rsid w:val="00442F9D"/>
    <w:rsid w:val="0044329E"/>
    <w:rsid w:val="0044400B"/>
    <w:rsid w:val="00445917"/>
    <w:rsid w:val="00446033"/>
    <w:rsid w:val="00446F4B"/>
    <w:rsid w:val="00447F6B"/>
    <w:rsid w:val="004525CF"/>
    <w:rsid w:val="00456C68"/>
    <w:rsid w:val="00462136"/>
    <w:rsid w:val="004622A9"/>
    <w:rsid w:val="00466610"/>
    <w:rsid w:val="004670EE"/>
    <w:rsid w:val="004706D1"/>
    <w:rsid w:val="00471B2A"/>
    <w:rsid w:val="00473A05"/>
    <w:rsid w:val="00473F3E"/>
    <w:rsid w:val="00474F2C"/>
    <w:rsid w:val="00476551"/>
    <w:rsid w:val="00476AED"/>
    <w:rsid w:val="004802F4"/>
    <w:rsid w:val="00481D67"/>
    <w:rsid w:val="00485085"/>
    <w:rsid w:val="004903AB"/>
    <w:rsid w:val="004927AE"/>
    <w:rsid w:val="0049361A"/>
    <w:rsid w:val="004973CC"/>
    <w:rsid w:val="004A07E5"/>
    <w:rsid w:val="004A51E3"/>
    <w:rsid w:val="004A5678"/>
    <w:rsid w:val="004A5905"/>
    <w:rsid w:val="004A7579"/>
    <w:rsid w:val="004A7D2E"/>
    <w:rsid w:val="004B023B"/>
    <w:rsid w:val="004B0D29"/>
    <w:rsid w:val="004B1C93"/>
    <w:rsid w:val="004B5030"/>
    <w:rsid w:val="004B6D9E"/>
    <w:rsid w:val="004C05B2"/>
    <w:rsid w:val="004C0D1E"/>
    <w:rsid w:val="004C6DF6"/>
    <w:rsid w:val="004D2E5A"/>
    <w:rsid w:val="004D31C3"/>
    <w:rsid w:val="004D40BC"/>
    <w:rsid w:val="004D6104"/>
    <w:rsid w:val="004D6F8D"/>
    <w:rsid w:val="004E377F"/>
    <w:rsid w:val="004E5E62"/>
    <w:rsid w:val="0050176D"/>
    <w:rsid w:val="00503C31"/>
    <w:rsid w:val="00505D82"/>
    <w:rsid w:val="00506BA5"/>
    <w:rsid w:val="0050741D"/>
    <w:rsid w:val="0051478C"/>
    <w:rsid w:val="005152F7"/>
    <w:rsid w:val="00516E51"/>
    <w:rsid w:val="00521736"/>
    <w:rsid w:val="00522BCF"/>
    <w:rsid w:val="0053075E"/>
    <w:rsid w:val="00530950"/>
    <w:rsid w:val="00531713"/>
    <w:rsid w:val="0053183C"/>
    <w:rsid w:val="00534AE3"/>
    <w:rsid w:val="00535A43"/>
    <w:rsid w:val="0054602C"/>
    <w:rsid w:val="00550215"/>
    <w:rsid w:val="00551118"/>
    <w:rsid w:val="0055510E"/>
    <w:rsid w:val="0055630A"/>
    <w:rsid w:val="005563B9"/>
    <w:rsid w:val="005641E3"/>
    <w:rsid w:val="0056475E"/>
    <w:rsid w:val="005719D0"/>
    <w:rsid w:val="0057235F"/>
    <w:rsid w:val="00572505"/>
    <w:rsid w:val="005738A0"/>
    <w:rsid w:val="0057656E"/>
    <w:rsid w:val="00577DAA"/>
    <w:rsid w:val="00577E5F"/>
    <w:rsid w:val="00584CF2"/>
    <w:rsid w:val="00585C57"/>
    <w:rsid w:val="005876F5"/>
    <w:rsid w:val="00592069"/>
    <w:rsid w:val="00593276"/>
    <w:rsid w:val="00594AB5"/>
    <w:rsid w:val="005A10DF"/>
    <w:rsid w:val="005A37C8"/>
    <w:rsid w:val="005A3F10"/>
    <w:rsid w:val="005A6D3B"/>
    <w:rsid w:val="005B3639"/>
    <w:rsid w:val="005B5A51"/>
    <w:rsid w:val="005B7434"/>
    <w:rsid w:val="005C1D93"/>
    <w:rsid w:val="005C5E81"/>
    <w:rsid w:val="005D334B"/>
    <w:rsid w:val="005D6763"/>
    <w:rsid w:val="005E0625"/>
    <w:rsid w:val="005E18C7"/>
    <w:rsid w:val="005E24BD"/>
    <w:rsid w:val="005E32CB"/>
    <w:rsid w:val="005F0C7B"/>
    <w:rsid w:val="005F0F3D"/>
    <w:rsid w:val="005F4CC4"/>
    <w:rsid w:val="005F525B"/>
    <w:rsid w:val="005F56D7"/>
    <w:rsid w:val="005F5ABC"/>
    <w:rsid w:val="006011DC"/>
    <w:rsid w:val="0060647F"/>
    <w:rsid w:val="00610014"/>
    <w:rsid w:val="0061043C"/>
    <w:rsid w:val="00610868"/>
    <w:rsid w:val="00611950"/>
    <w:rsid w:val="006132FB"/>
    <w:rsid w:val="0061505A"/>
    <w:rsid w:val="00616B82"/>
    <w:rsid w:val="00624393"/>
    <w:rsid w:val="00630A17"/>
    <w:rsid w:val="006310D6"/>
    <w:rsid w:val="00631D4C"/>
    <w:rsid w:val="00632672"/>
    <w:rsid w:val="006363A1"/>
    <w:rsid w:val="00640102"/>
    <w:rsid w:val="006414C8"/>
    <w:rsid w:val="00641821"/>
    <w:rsid w:val="00642D07"/>
    <w:rsid w:val="00644BFE"/>
    <w:rsid w:val="00645ABF"/>
    <w:rsid w:val="006513FE"/>
    <w:rsid w:val="00651D0C"/>
    <w:rsid w:val="006566A9"/>
    <w:rsid w:val="00656D9D"/>
    <w:rsid w:val="00661BCC"/>
    <w:rsid w:val="006653AF"/>
    <w:rsid w:val="00666D35"/>
    <w:rsid w:val="006671AC"/>
    <w:rsid w:val="00670D32"/>
    <w:rsid w:val="0067227A"/>
    <w:rsid w:val="00672DAF"/>
    <w:rsid w:val="00673418"/>
    <w:rsid w:val="00674A77"/>
    <w:rsid w:val="00674E80"/>
    <w:rsid w:val="0067595F"/>
    <w:rsid w:val="00675F0E"/>
    <w:rsid w:val="006765B9"/>
    <w:rsid w:val="00677C4A"/>
    <w:rsid w:val="00682FD0"/>
    <w:rsid w:val="00683E38"/>
    <w:rsid w:val="00684E3E"/>
    <w:rsid w:val="00685FED"/>
    <w:rsid w:val="00692CAB"/>
    <w:rsid w:val="006934BA"/>
    <w:rsid w:val="00695DD5"/>
    <w:rsid w:val="006A0B73"/>
    <w:rsid w:val="006A2597"/>
    <w:rsid w:val="006A57E2"/>
    <w:rsid w:val="006A6874"/>
    <w:rsid w:val="006A6B1D"/>
    <w:rsid w:val="006B38FD"/>
    <w:rsid w:val="006B7FE3"/>
    <w:rsid w:val="006C053A"/>
    <w:rsid w:val="006C40FA"/>
    <w:rsid w:val="006C60FA"/>
    <w:rsid w:val="006C75AA"/>
    <w:rsid w:val="006C79D2"/>
    <w:rsid w:val="006C7D9F"/>
    <w:rsid w:val="006D0D94"/>
    <w:rsid w:val="006D21F2"/>
    <w:rsid w:val="006D29C5"/>
    <w:rsid w:val="006E7533"/>
    <w:rsid w:val="006F43B2"/>
    <w:rsid w:val="006F6536"/>
    <w:rsid w:val="00700376"/>
    <w:rsid w:val="007003FE"/>
    <w:rsid w:val="007015A7"/>
    <w:rsid w:val="00701AB2"/>
    <w:rsid w:val="00702AEE"/>
    <w:rsid w:val="00703BCA"/>
    <w:rsid w:val="00704DFD"/>
    <w:rsid w:val="00705FD3"/>
    <w:rsid w:val="00706203"/>
    <w:rsid w:val="00712858"/>
    <w:rsid w:val="007136E5"/>
    <w:rsid w:val="00714FB9"/>
    <w:rsid w:val="00715DDC"/>
    <w:rsid w:val="007229C8"/>
    <w:rsid w:val="007245C4"/>
    <w:rsid w:val="0072574F"/>
    <w:rsid w:val="0072590B"/>
    <w:rsid w:val="00725F81"/>
    <w:rsid w:val="00735457"/>
    <w:rsid w:val="00737FEE"/>
    <w:rsid w:val="00741147"/>
    <w:rsid w:val="00741253"/>
    <w:rsid w:val="00742DC4"/>
    <w:rsid w:val="007439EC"/>
    <w:rsid w:val="00743B83"/>
    <w:rsid w:val="00747FDB"/>
    <w:rsid w:val="00754A61"/>
    <w:rsid w:val="0075746C"/>
    <w:rsid w:val="00757A5C"/>
    <w:rsid w:val="00757D0B"/>
    <w:rsid w:val="0076737A"/>
    <w:rsid w:val="00770544"/>
    <w:rsid w:val="00772E71"/>
    <w:rsid w:val="00781A77"/>
    <w:rsid w:val="00781B65"/>
    <w:rsid w:val="00782306"/>
    <w:rsid w:val="00786354"/>
    <w:rsid w:val="00791B63"/>
    <w:rsid w:val="00791CF8"/>
    <w:rsid w:val="00792368"/>
    <w:rsid w:val="00793008"/>
    <w:rsid w:val="007944FA"/>
    <w:rsid w:val="00794B89"/>
    <w:rsid w:val="00796E54"/>
    <w:rsid w:val="007A1134"/>
    <w:rsid w:val="007A1265"/>
    <w:rsid w:val="007A324B"/>
    <w:rsid w:val="007A4836"/>
    <w:rsid w:val="007B0370"/>
    <w:rsid w:val="007B4AA9"/>
    <w:rsid w:val="007B4DA2"/>
    <w:rsid w:val="007B69DD"/>
    <w:rsid w:val="007B7439"/>
    <w:rsid w:val="007C17BC"/>
    <w:rsid w:val="007C20AB"/>
    <w:rsid w:val="007C2900"/>
    <w:rsid w:val="007C3393"/>
    <w:rsid w:val="007C642C"/>
    <w:rsid w:val="007D41D0"/>
    <w:rsid w:val="007D4B92"/>
    <w:rsid w:val="007D4DFC"/>
    <w:rsid w:val="007D53CE"/>
    <w:rsid w:val="007D64EB"/>
    <w:rsid w:val="007D71DC"/>
    <w:rsid w:val="007E0D27"/>
    <w:rsid w:val="007E1D11"/>
    <w:rsid w:val="007E773C"/>
    <w:rsid w:val="007F00EB"/>
    <w:rsid w:val="007F026B"/>
    <w:rsid w:val="007F24E5"/>
    <w:rsid w:val="007F2C4D"/>
    <w:rsid w:val="007F6D66"/>
    <w:rsid w:val="00801DB1"/>
    <w:rsid w:val="00804436"/>
    <w:rsid w:val="00804879"/>
    <w:rsid w:val="00805052"/>
    <w:rsid w:val="008055EC"/>
    <w:rsid w:val="00807278"/>
    <w:rsid w:val="00807C55"/>
    <w:rsid w:val="00812845"/>
    <w:rsid w:val="0081287B"/>
    <w:rsid w:val="00821667"/>
    <w:rsid w:val="00821E2E"/>
    <w:rsid w:val="00822DE9"/>
    <w:rsid w:val="00823E4B"/>
    <w:rsid w:val="00824D2E"/>
    <w:rsid w:val="00825219"/>
    <w:rsid w:val="00827E17"/>
    <w:rsid w:val="00831DFE"/>
    <w:rsid w:val="008420B1"/>
    <w:rsid w:val="00847A93"/>
    <w:rsid w:val="008501E7"/>
    <w:rsid w:val="00854907"/>
    <w:rsid w:val="008550A0"/>
    <w:rsid w:val="00855793"/>
    <w:rsid w:val="008567AD"/>
    <w:rsid w:val="00861445"/>
    <w:rsid w:val="008615CA"/>
    <w:rsid w:val="00863A24"/>
    <w:rsid w:val="00867567"/>
    <w:rsid w:val="008722DE"/>
    <w:rsid w:val="0087245C"/>
    <w:rsid w:val="00874D6A"/>
    <w:rsid w:val="00875CD0"/>
    <w:rsid w:val="00880CE7"/>
    <w:rsid w:val="008811A3"/>
    <w:rsid w:val="008846BD"/>
    <w:rsid w:val="00885A37"/>
    <w:rsid w:val="008871C1"/>
    <w:rsid w:val="0088742D"/>
    <w:rsid w:val="00893727"/>
    <w:rsid w:val="00893DA8"/>
    <w:rsid w:val="0089533B"/>
    <w:rsid w:val="00896785"/>
    <w:rsid w:val="00896CE0"/>
    <w:rsid w:val="008A3219"/>
    <w:rsid w:val="008B0D5A"/>
    <w:rsid w:val="008B3354"/>
    <w:rsid w:val="008B43BC"/>
    <w:rsid w:val="008B6AA9"/>
    <w:rsid w:val="008B7BFB"/>
    <w:rsid w:val="008C0C03"/>
    <w:rsid w:val="008C0E7F"/>
    <w:rsid w:val="008C182A"/>
    <w:rsid w:val="008C2552"/>
    <w:rsid w:val="008C2638"/>
    <w:rsid w:val="008C343B"/>
    <w:rsid w:val="008C4F1D"/>
    <w:rsid w:val="008C58FD"/>
    <w:rsid w:val="008C7809"/>
    <w:rsid w:val="008D1AF6"/>
    <w:rsid w:val="008D7D50"/>
    <w:rsid w:val="008E0EA1"/>
    <w:rsid w:val="008E272C"/>
    <w:rsid w:val="008E2C55"/>
    <w:rsid w:val="008E37AF"/>
    <w:rsid w:val="008E3AA4"/>
    <w:rsid w:val="008F595C"/>
    <w:rsid w:val="008F5A3F"/>
    <w:rsid w:val="009014FF"/>
    <w:rsid w:val="00903332"/>
    <w:rsid w:val="00903DC1"/>
    <w:rsid w:val="00904F1F"/>
    <w:rsid w:val="00905FED"/>
    <w:rsid w:val="009061EF"/>
    <w:rsid w:val="00907BCF"/>
    <w:rsid w:val="009101DE"/>
    <w:rsid w:val="00914C8A"/>
    <w:rsid w:val="00917F05"/>
    <w:rsid w:val="009204F3"/>
    <w:rsid w:val="00922831"/>
    <w:rsid w:val="00924CEF"/>
    <w:rsid w:val="00932730"/>
    <w:rsid w:val="00932ADA"/>
    <w:rsid w:val="00933A49"/>
    <w:rsid w:val="00935893"/>
    <w:rsid w:val="00936160"/>
    <w:rsid w:val="00936324"/>
    <w:rsid w:val="00941610"/>
    <w:rsid w:val="00942A8B"/>
    <w:rsid w:val="00944A8C"/>
    <w:rsid w:val="009555C9"/>
    <w:rsid w:val="009615B5"/>
    <w:rsid w:val="00967A43"/>
    <w:rsid w:val="00970004"/>
    <w:rsid w:val="009777DE"/>
    <w:rsid w:val="00980C90"/>
    <w:rsid w:val="009831F4"/>
    <w:rsid w:val="00987FC4"/>
    <w:rsid w:val="00990650"/>
    <w:rsid w:val="00995E61"/>
    <w:rsid w:val="009A1A8A"/>
    <w:rsid w:val="009A1AE8"/>
    <w:rsid w:val="009A264D"/>
    <w:rsid w:val="009A2B91"/>
    <w:rsid w:val="009A4786"/>
    <w:rsid w:val="009A5CD2"/>
    <w:rsid w:val="009A5D86"/>
    <w:rsid w:val="009A7977"/>
    <w:rsid w:val="009A7DDF"/>
    <w:rsid w:val="009B1956"/>
    <w:rsid w:val="009B57C0"/>
    <w:rsid w:val="009B58F1"/>
    <w:rsid w:val="009B59A5"/>
    <w:rsid w:val="009B76BC"/>
    <w:rsid w:val="009C1FAB"/>
    <w:rsid w:val="009C3565"/>
    <w:rsid w:val="009C52FC"/>
    <w:rsid w:val="009D3A79"/>
    <w:rsid w:val="009D4FB7"/>
    <w:rsid w:val="009D4FF7"/>
    <w:rsid w:val="009D7161"/>
    <w:rsid w:val="009E1F1A"/>
    <w:rsid w:val="009E345B"/>
    <w:rsid w:val="009E695E"/>
    <w:rsid w:val="009F019A"/>
    <w:rsid w:val="009F0EB0"/>
    <w:rsid w:val="009F3C0E"/>
    <w:rsid w:val="009F3DBE"/>
    <w:rsid w:val="009F4588"/>
    <w:rsid w:val="009F54D6"/>
    <w:rsid w:val="009F621E"/>
    <w:rsid w:val="009F7390"/>
    <w:rsid w:val="00A06878"/>
    <w:rsid w:val="00A07544"/>
    <w:rsid w:val="00A07BB7"/>
    <w:rsid w:val="00A14BAC"/>
    <w:rsid w:val="00A15475"/>
    <w:rsid w:val="00A15823"/>
    <w:rsid w:val="00A224F7"/>
    <w:rsid w:val="00A23BDB"/>
    <w:rsid w:val="00A323A3"/>
    <w:rsid w:val="00A35CD3"/>
    <w:rsid w:val="00A37F54"/>
    <w:rsid w:val="00A403A8"/>
    <w:rsid w:val="00A426E0"/>
    <w:rsid w:val="00A56498"/>
    <w:rsid w:val="00A56C90"/>
    <w:rsid w:val="00A5706E"/>
    <w:rsid w:val="00A60531"/>
    <w:rsid w:val="00A609EB"/>
    <w:rsid w:val="00A6183A"/>
    <w:rsid w:val="00A631BC"/>
    <w:rsid w:val="00A63B62"/>
    <w:rsid w:val="00A63C25"/>
    <w:rsid w:val="00A6428A"/>
    <w:rsid w:val="00A664AF"/>
    <w:rsid w:val="00A7062C"/>
    <w:rsid w:val="00A7293B"/>
    <w:rsid w:val="00A77A1D"/>
    <w:rsid w:val="00A8246D"/>
    <w:rsid w:val="00A851A9"/>
    <w:rsid w:val="00A90235"/>
    <w:rsid w:val="00A90DEB"/>
    <w:rsid w:val="00A90EA0"/>
    <w:rsid w:val="00A91EFF"/>
    <w:rsid w:val="00A91F8D"/>
    <w:rsid w:val="00A96033"/>
    <w:rsid w:val="00AA23C4"/>
    <w:rsid w:val="00AA2441"/>
    <w:rsid w:val="00AA2502"/>
    <w:rsid w:val="00AA3EB0"/>
    <w:rsid w:val="00AA698B"/>
    <w:rsid w:val="00AA6A47"/>
    <w:rsid w:val="00AA6ACF"/>
    <w:rsid w:val="00AB02C1"/>
    <w:rsid w:val="00AB1D27"/>
    <w:rsid w:val="00AB22B6"/>
    <w:rsid w:val="00AB25FB"/>
    <w:rsid w:val="00AB746A"/>
    <w:rsid w:val="00AC2BDD"/>
    <w:rsid w:val="00AC4AF7"/>
    <w:rsid w:val="00AC4D95"/>
    <w:rsid w:val="00AC65F2"/>
    <w:rsid w:val="00AD0B63"/>
    <w:rsid w:val="00AD4247"/>
    <w:rsid w:val="00AD73F6"/>
    <w:rsid w:val="00AD79CF"/>
    <w:rsid w:val="00AE4A15"/>
    <w:rsid w:val="00AE5287"/>
    <w:rsid w:val="00AE66D8"/>
    <w:rsid w:val="00AF30A8"/>
    <w:rsid w:val="00AF375C"/>
    <w:rsid w:val="00AF4063"/>
    <w:rsid w:val="00AF5B91"/>
    <w:rsid w:val="00AF6BFE"/>
    <w:rsid w:val="00B01F56"/>
    <w:rsid w:val="00B01FAF"/>
    <w:rsid w:val="00B0295D"/>
    <w:rsid w:val="00B113D6"/>
    <w:rsid w:val="00B12325"/>
    <w:rsid w:val="00B214AA"/>
    <w:rsid w:val="00B23C2F"/>
    <w:rsid w:val="00B23CB2"/>
    <w:rsid w:val="00B258BC"/>
    <w:rsid w:val="00B27FB1"/>
    <w:rsid w:val="00B326B1"/>
    <w:rsid w:val="00B34614"/>
    <w:rsid w:val="00B357BF"/>
    <w:rsid w:val="00B37E06"/>
    <w:rsid w:val="00B37F2A"/>
    <w:rsid w:val="00B46A10"/>
    <w:rsid w:val="00B5087A"/>
    <w:rsid w:val="00B56741"/>
    <w:rsid w:val="00B576FD"/>
    <w:rsid w:val="00B64E09"/>
    <w:rsid w:val="00B71921"/>
    <w:rsid w:val="00B7596D"/>
    <w:rsid w:val="00B75BBE"/>
    <w:rsid w:val="00B810E3"/>
    <w:rsid w:val="00B8416F"/>
    <w:rsid w:val="00B85658"/>
    <w:rsid w:val="00B938F3"/>
    <w:rsid w:val="00B94029"/>
    <w:rsid w:val="00BA01F0"/>
    <w:rsid w:val="00BA176C"/>
    <w:rsid w:val="00BA2038"/>
    <w:rsid w:val="00BA4204"/>
    <w:rsid w:val="00BA69F5"/>
    <w:rsid w:val="00BB1717"/>
    <w:rsid w:val="00BB320A"/>
    <w:rsid w:val="00BB5060"/>
    <w:rsid w:val="00BB5A5F"/>
    <w:rsid w:val="00BB714A"/>
    <w:rsid w:val="00BC431B"/>
    <w:rsid w:val="00BC652D"/>
    <w:rsid w:val="00BC762E"/>
    <w:rsid w:val="00BD5803"/>
    <w:rsid w:val="00BD7837"/>
    <w:rsid w:val="00BD7E64"/>
    <w:rsid w:val="00BE091D"/>
    <w:rsid w:val="00BE103E"/>
    <w:rsid w:val="00BE23BE"/>
    <w:rsid w:val="00BE380D"/>
    <w:rsid w:val="00BE419C"/>
    <w:rsid w:val="00BE6796"/>
    <w:rsid w:val="00BE6FB8"/>
    <w:rsid w:val="00BE7304"/>
    <w:rsid w:val="00BE7309"/>
    <w:rsid w:val="00BF660F"/>
    <w:rsid w:val="00C0211B"/>
    <w:rsid w:val="00C02C18"/>
    <w:rsid w:val="00C037E4"/>
    <w:rsid w:val="00C070C4"/>
    <w:rsid w:val="00C07126"/>
    <w:rsid w:val="00C159B6"/>
    <w:rsid w:val="00C17F03"/>
    <w:rsid w:val="00C20F61"/>
    <w:rsid w:val="00C2170E"/>
    <w:rsid w:val="00C21C75"/>
    <w:rsid w:val="00C262AD"/>
    <w:rsid w:val="00C26ADC"/>
    <w:rsid w:val="00C26C92"/>
    <w:rsid w:val="00C26F4E"/>
    <w:rsid w:val="00C27668"/>
    <w:rsid w:val="00C30DFA"/>
    <w:rsid w:val="00C311A5"/>
    <w:rsid w:val="00C35572"/>
    <w:rsid w:val="00C373F8"/>
    <w:rsid w:val="00C44B19"/>
    <w:rsid w:val="00C46D21"/>
    <w:rsid w:val="00C511B5"/>
    <w:rsid w:val="00C578C3"/>
    <w:rsid w:val="00C60F03"/>
    <w:rsid w:val="00C619E0"/>
    <w:rsid w:val="00C61E69"/>
    <w:rsid w:val="00C62D9D"/>
    <w:rsid w:val="00C70840"/>
    <w:rsid w:val="00C737C7"/>
    <w:rsid w:val="00C75739"/>
    <w:rsid w:val="00C75A92"/>
    <w:rsid w:val="00C75F15"/>
    <w:rsid w:val="00C77E17"/>
    <w:rsid w:val="00C91934"/>
    <w:rsid w:val="00C920BF"/>
    <w:rsid w:val="00C960CE"/>
    <w:rsid w:val="00CA4486"/>
    <w:rsid w:val="00CA5D61"/>
    <w:rsid w:val="00CB3FE3"/>
    <w:rsid w:val="00CB4876"/>
    <w:rsid w:val="00CB664E"/>
    <w:rsid w:val="00CC038F"/>
    <w:rsid w:val="00CC22AC"/>
    <w:rsid w:val="00CC273A"/>
    <w:rsid w:val="00CC3AB0"/>
    <w:rsid w:val="00CD0A9B"/>
    <w:rsid w:val="00CD35F3"/>
    <w:rsid w:val="00CD4100"/>
    <w:rsid w:val="00CD6C3B"/>
    <w:rsid w:val="00CD7643"/>
    <w:rsid w:val="00CE5A79"/>
    <w:rsid w:val="00CF0D34"/>
    <w:rsid w:val="00CF3EAB"/>
    <w:rsid w:val="00CF5380"/>
    <w:rsid w:val="00CF5492"/>
    <w:rsid w:val="00CF730A"/>
    <w:rsid w:val="00CF7D32"/>
    <w:rsid w:val="00D00998"/>
    <w:rsid w:val="00D020E5"/>
    <w:rsid w:val="00D02B42"/>
    <w:rsid w:val="00D046CD"/>
    <w:rsid w:val="00D065FB"/>
    <w:rsid w:val="00D105D4"/>
    <w:rsid w:val="00D112CE"/>
    <w:rsid w:val="00D11391"/>
    <w:rsid w:val="00D12911"/>
    <w:rsid w:val="00D214E7"/>
    <w:rsid w:val="00D264AD"/>
    <w:rsid w:val="00D27DFA"/>
    <w:rsid w:val="00D3235A"/>
    <w:rsid w:val="00D34B13"/>
    <w:rsid w:val="00D374E8"/>
    <w:rsid w:val="00D4046B"/>
    <w:rsid w:val="00D4748D"/>
    <w:rsid w:val="00D50640"/>
    <w:rsid w:val="00D506C9"/>
    <w:rsid w:val="00D50DE3"/>
    <w:rsid w:val="00D55AC4"/>
    <w:rsid w:val="00D61128"/>
    <w:rsid w:val="00D623ED"/>
    <w:rsid w:val="00D62647"/>
    <w:rsid w:val="00D631DC"/>
    <w:rsid w:val="00D63707"/>
    <w:rsid w:val="00D63C83"/>
    <w:rsid w:val="00D76EF5"/>
    <w:rsid w:val="00D802C1"/>
    <w:rsid w:val="00D81B2C"/>
    <w:rsid w:val="00D83DD4"/>
    <w:rsid w:val="00D8432F"/>
    <w:rsid w:val="00D84B09"/>
    <w:rsid w:val="00D90D79"/>
    <w:rsid w:val="00D9268B"/>
    <w:rsid w:val="00D95739"/>
    <w:rsid w:val="00D9612A"/>
    <w:rsid w:val="00D97D7F"/>
    <w:rsid w:val="00DA12F7"/>
    <w:rsid w:val="00DA2056"/>
    <w:rsid w:val="00DA405C"/>
    <w:rsid w:val="00DA6B17"/>
    <w:rsid w:val="00DB0039"/>
    <w:rsid w:val="00DB0133"/>
    <w:rsid w:val="00DB1F6D"/>
    <w:rsid w:val="00DB2802"/>
    <w:rsid w:val="00DB7952"/>
    <w:rsid w:val="00DB7D10"/>
    <w:rsid w:val="00DC2571"/>
    <w:rsid w:val="00DC519E"/>
    <w:rsid w:val="00DC54FA"/>
    <w:rsid w:val="00DD1BCF"/>
    <w:rsid w:val="00DD2635"/>
    <w:rsid w:val="00DD3627"/>
    <w:rsid w:val="00DD4AB9"/>
    <w:rsid w:val="00DD7306"/>
    <w:rsid w:val="00DE0673"/>
    <w:rsid w:val="00DE1BCE"/>
    <w:rsid w:val="00DF4272"/>
    <w:rsid w:val="00E01461"/>
    <w:rsid w:val="00E05E25"/>
    <w:rsid w:val="00E13137"/>
    <w:rsid w:val="00E1520D"/>
    <w:rsid w:val="00E1569A"/>
    <w:rsid w:val="00E2227C"/>
    <w:rsid w:val="00E23D99"/>
    <w:rsid w:val="00E25908"/>
    <w:rsid w:val="00E30D99"/>
    <w:rsid w:val="00E32BE4"/>
    <w:rsid w:val="00E35388"/>
    <w:rsid w:val="00E35B13"/>
    <w:rsid w:val="00E37178"/>
    <w:rsid w:val="00E37586"/>
    <w:rsid w:val="00E37E9F"/>
    <w:rsid w:val="00E41E8E"/>
    <w:rsid w:val="00E42098"/>
    <w:rsid w:val="00E4314D"/>
    <w:rsid w:val="00E46055"/>
    <w:rsid w:val="00E46BF1"/>
    <w:rsid w:val="00E503F6"/>
    <w:rsid w:val="00E50AA9"/>
    <w:rsid w:val="00E62346"/>
    <w:rsid w:val="00E6632F"/>
    <w:rsid w:val="00E7072B"/>
    <w:rsid w:val="00E70925"/>
    <w:rsid w:val="00E7329B"/>
    <w:rsid w:val="00E76393"/>
    <w:rsid w:val="00E804E7"/>
    <w:rsid w:val="00E86BFD"/>
    <w:rsid w:val="00E8785E"/>
    <w:rsid w:val="00E91E9B"/>
    <w:rsid w:val="00E959CA"/>
    <w:rsid w:val="00E97E23"/>
    <w:rsid w:val="00EA0BA5"/>
    <w:rsid w:val="00EA5226"/>
    <w:rsid w:val="00EA5438"/>
    <w:rsid w:val="00EA65E1"/>
    <w:rsid w:val="00EA6A98"/>
    <w:rsid w:val="00EA7539"/>
    <w:rsid w:val="00EB244F"/>
    <w:rsid w:val="00EB2AB9"/>
    <w:rsid w:val="00EB3411"/>
    <w:rsid w:val="00EB3868"/>
    <w:rsid w:val="00EC2987"/>
    <w:rsid w:val="00EC55F7"/>
    <w:rsid w:val="00EC6799"/>
    <w:rsid w:val="00ED00C3"/>
    <w:rsid w:val="00ED28B5"/>
    <w:rsid w:val="00ED380E"/>
    <w:rsid w:val="00ED5A27"/>
    <w:rsid w:val="00ED5F55"/>
    <w:rsid w:val="00ED6D61"/>
    <w:rsid w:val="00ED79B9"/>
    <w:rsid w:val="00EE18F5"/>
    <w:rsid w:val="00EE7F6D"/>
    <w:rsid w:val="00EF1083"/>
    <w:rsid w:val="00EF1DC2"/>
    <w:rsid w:val="00EF360E"/>
    <w:rsid w:val="00EF7435"/>
    <w:rsid w:val="00F029E9"/>
    <w:rsid w:val="00F0756F"/>
    <w:rsid w:val="00F07880"/>
    <w:rsid w:val="00F07FE5"/>
    <w:rsid w:val="00F104B7"/>
    <w:rsid w:val="00F10E63"/>
    <w:rsid w:val="00F11D9D"/>
    <w:rsid w:val="00F14728"/>
    <w:rsid w:val="00F15021"/>
    <w:rsid w:val="00F17E03"/>
    <w:rsid w:val="00F200B2"/>
    <w:rsid w:val="00F2522D"/>
    <w:rsid w:val="00F25679"/>
    <w:rsid w:val="00F318A2"/>
    <w:rsid w:val="00F3573B"/>
    <w:rsid w:val="00F41E2B"/>
    <w:rsid w:val="00F46B03"/>
    <w:rsid w:val="00F51849"/>
    <w:rsid w:val="00F52CAB"/>
    <w:rsid w:val="00F543BB"/>
    <w:rsid w:val="00F55E19"/>
    <w:rsid w:val="00F562E0"/>
    <w:rsid w:val="00F571C6"/>
    <w:rsid w:val="00F62CD1"/>
    <w:rsid w:val="00F62D4C"/>
    <w:rsid w:val="00F64952"/>
    <w:rsid w:val="00F65B1A"/>
    <w:rsid w:val="00F664B5"/>
    <w:rsid w:val="00F66B5C"/>
    <w:rsid w:val="00F73FE5"/>
    <w:rsid w:val="00F74695"/>
    <w:rsid w:val="00F7639E"/>
    <w:rsid w:val="00F77D5D"/>
    <w:rsid w:val="00F85CDB"/>
    <w:rsid w:val="00F8602F"/>
    <w:rsid w:val="00F8675C"/>
    <w:rsid w:val="00F86F2F"/>
    <w:rsid w:val="00F91F59"/>
    <w:rsid w:val="00F92D76"/>
    <w:rsid w:val="00FA1C58"/>
    <w:rsid w:val="00FA2CD9"/>
    <w:rsid w:val="00FA4819"/>
    <w:rsid w:val="00FA55D7"/>
    <w:rsid w:val="00FA6937"/>
    <w:rsid w:val="00FB31C8"/>
    <w:rsid w:val="00FB4756"/>
    <w:rsid w:val="00FB735E"/>
    <w:rsid w:val="00FB7A3A"/>
    <w:rsid w:val="00FC2C9F"/>
    <w:rsid w:val="00FC57FC"/>
    <w:rsid w:val="00FD03AB"/>
    <w:rsid w:val="00FD38BC"/>
    <w:rsid w:val="00FD64FC"/>
    <w:rsid w:val="00FE0AA6"/>
    <w:rsid w:val="00FE3088"/>
    <w:rsid w:val="00FE3452"/>
    <w:rsid w:val="00FE3810"/>
    <w:rsid w:val="00FF2816"/>
    <w:rsid w:val="00FF4E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fillcolor="white">
      <v:fill color="white"/>
    </o:shapedefaults>
    <o:shapelayout v:ext="edit">
      <o:idmap v:ext="edit" data="1"/>
      <o:regrouptable v:ext="edit">
        <o:entry new="1" old="0"/>
        <o:entry new="2" old="1"/>
        <o:entry new="3" old="0"/>
        <o:entry new="4" old="3"/>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0FA"/>
    <w:rPr>
      <w:rFonts w:ascii="Arial" w:hAnsi="Arial"/>
      <w:sz w:val="20"/>
    </w:rPr>
  </w:style>
  <w:style w:type="paragraph" w:styleId="Titre1">
    <w:name w:val="heading 1"/>
    <w:basedOn w:val="Normal"/>
    <w:next w:val="Normal"/>
    <w:link w:val="Titre1Car"/>
    <w:qFormat/>
    <w:rsid w:val="00DD3627"/>
    <w:pPr>
      <w:keepNext/>
      <w:keepLines/>
      <w:numPr>
        <w:numId w:val="1"/>
      </w:numPr>
      <w:pBdr>
        <w:top w:val="single" w:sz="12" w:space="1" w:color="auto" w:shadow="1"/>
        <w:left w:val="single" w:sz="12" w:space="4" w:color="auto" w:shadow="1"/>
        <w:bottom w:val="single" w:sz="12" w:space="1" w:color="auto" w:shadow="1"/>
        <w:right w:val="single" w:sz="12" w:space="4" w:color="auto" w:shadow="1"/>
      </w:pBdr>
      <w:shd w:val="clear" w:color="auto" w:fill="D9D9D9" w:themeFill="background1" w:themeFillShade="D9"/>
      <w:spacing w:before="480"/>
      <w:outlineLvl w:val="0"/>
    </w:pPr>
    <w:rPr>
      <w:rFonts w:eastAsiaTheme="majorEastAsia" w:cstheme="majorBidi"/>
      <w:b/>
      <w:bCs/>
      <w:color w:val="595959" w:themeColor="text1" w:themeTint="A6"/>
      <w:sz w:val="28"/>
      <w:szCs w:val="28"/>
    </w:rPr>
  </w:style>
  <w:style w:type="paragraph" w:styleId="Titre2">
    <w:name w:val="heading 2"/>
    <w:aliases w:val="Titre1"/>
    <w:basedOn w:val="Normal"/>
    <w:next w:val="Normal"/>
    <w:link w:val="Titre2Car"/>
    <w:unhideWhenUsed/>
    <w:qFormat/>
    <w:rsid w:val="00DD3627"/>
    <w:pPr>
      <w:keepNext/>
      <w:keepLines/>
      <w:numPr>
        <w:ilvl w:val="1"/>
        <w:numId w:val="1"/>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spacing w:before="200"/>
      <w:outlineLvl w:val="1"/>
    </w:pPr>
    <w:rPr>
      <w:rFonts w:eastAsiaTheme="majorEastAsia" w:cstheme="majorBidi"/>
      <w:b/>
      <w:bCs/>
      <w:color w:val="595959" w:themeColor="text1" w:themeTint="A6"/>
      <w:sz w:val="26"/>
      <w:szCs w:val="26"/>
    </w:rPr>
  </w:style>
  <w:style w:type="paragraph" w:styleId="Titre3">
    <w:name w:val="heading 3"/>
    <w:aliases w:val="Titre2"/>
    <w:basedOn w:val="Normal"/>
    <w:next w:val="Normal"/>
    <w:link w:val="Titre3Car"/>
    <w:unhideWhenUsed/>
    <w:qFormat/>
    <w:rsid w:val="00AD79CF"/>
    <w:pPr>
      <w:keepNext/>
      <w:keepLines/>
      <w:numPr>
        <w:ilvl w:val="2"/>
        <w:numId w:val="1"/>
      </w:numPr>
      <w:pBdr>
        <w:top w:val="single" w:sz="6" w:space="1" w:color="auto" w:shadow="1"/>
        <w:left w:val="single" w:sz="6" w:space="4" w:color="auto" w:shadow="1"/>
        <w:bottom w:val="single" w:sz="6" w:space="1" w:color="auto" w:shadow="1"/>
        <w:right w:val="single" w:sz="6" w:space="4" w:color="auto" w:shadow="1"/>
      </w:pBdr>
      <w:shd w:val="clear" w:color="auto" w:fill="EAEAEA"/>
      <w:spacing w:before="200"/>
      <w:outlineLvl w:val="2"/>
    </w:pPr>
    <w:rPr>
      <w:rFonts w:eastAsiaTheme="majorEastAsia" w:cstheme="majorBidi"/>
      <w:b/>
      <w:bCs/>
      <w:color w:val="595959" w:themeColor="text1" w:themeTint="A6"/>
    </w:rPr>
  </w:style>
  <w:style w:type="paragraph" w:styleId="Titre4">
    <w:name w:val="heading 4"/>
    <w:aliases w:val="Heading 4,(Shift Ctrl 4),Titre 41,t4.T4,H4,Heading 41,(Shift Ctrl 4)1,Heading 42,(Shift Ctrl 4)2,Heading 43,(Shift Ctrl 4)3,Heading 44,(Shift Ctrl 4)4,Heading 45,(Shift Ctrl 4)5,Heading 46,(Shift Ctrl 4)6,Heading 47,(Shift Ctrl 4)7,Heading 4 Car"/>
    <w:basedOn w:val="Normal"/>
    <w:next w:val="Normal"/>
    <w:link w:val="Titre4Car"/>
    <w:unhideWhenUsed/>
    <w:qFormat/>
    <w:rsid w:val="008E272C"/>
    <w:pPr>
      <w:keepNext/>
      <w:keepLines/>
      <w:numPr>
        <w:ilvl w:val="3"/>
        <w:numId w:val="1"/>
      </w:numPr>
      <w:spacing w:before="200"/>
      <w:outlineLvl w:val="3"/>
    </w:pPr>
    <w:rPr>
      <w:rFonts w:eastAsiaTheme="majorEastAsia" w:cstheme="majorBidi"/>
      <w:b/>
      <w:bCs/>
      <w:i/>
      <w:iCs/>
      <w:color w:val="595959" w:themeColor="text1" w:themeTint="A6"/>
    </w:rPr>
  </w:style>
  <w:style w:type="paragraph" w:styleId="Titre5">
    <w:name w:val="heading 5"/>
    <w:aliases w:val="Heading 5,H5,h5,Second Subheading,Heading 51,(Shift Ctrl 5),Chapitre 1.1.1.1.,ASAPHeading 5,Roman list"/>
    <w:basedOn w:val="Normal"/>
    <w:next w:val="Normal"/>
    <w:link w:val="Titre5Car"/>
    <w:unhideWhenUsed/>
    <w:qFormat/>
    <w:rsid w:val="008E272C"/>
    <w:pPr>
      <w:keepNext/>
      <w:keepLines/>
      <w:numPr>
        <w:ilvl w:val="4"/>
        <w:numId w:val="1"/>
      </w:numPr>
      <w:spacing w:before="200"/>
      <w:outlineLvl w:val="4"/>
    </w:pPr>
    <w:rPr>
      <w:rFonts w:eastAsiaTheme="majorEastAsia" w:cstheme="majorBidi"/>
      <w:color w:val="595959" w:themeColor="text1" w:themeTint="A6"/>
    </w:rPr>
  </w:style>
  <w:style w:type="paragraph" w:styleId="Titre6">
    <w:name w:val="heading 6"/>
    <w:basedOn w:val="Normal"/>
    <w:next w:val="Normal"/>
    <w:link w:val="Titre6Car"/>
    <w:unhideWhenUsed/>
    <w:qFormat/>
    <w:rsid w:val="008E272C"/>
    <w:pPr>
      <w:keepNext/>
      <w:keepLines/>
      <w:numPr>
        <w:ilvl w:val="5"/>
        <w:numId w:val="1"/>
      </w:numPr>
      <w:spacing w:before="200"/>
      <w:outlineLvl w:val="5"/>
    </w:pPr>
    <w:rPr>
      <w:rFonts w:eastAsiaTheme="majorEastAsia" w:cstheme="majorBidi"/>
      <w:i/>
      <w:iCs/>
      <w:color w:val="595959" w:themeColor="text1" w:themeTint="A6"/>
    </w:rPr>
  </w:style>
  <w:style w:type="paragraph" w:styleId="Titre7">
    <w:name w:val="heading 7"/>
    <w:basedOn w:val="Normal"/>
    <w:next w:val="Normal"/>
    <w:link w:val="Titre7Car"/>
    <w:unhideWhenUsed/>
    <w:qFormat/>
    <w:rsid w:val="008E272C"/>
    <w:pPr>
      <w:keepNext/>
      <w:keepLines/>
      <w:numPr>
        <w:ilvl w:val="6"/>
        <w:numId w:val="1"/>
      </w:numPr>
      <w:spacing w:before="200"/>
      <w:outlineLvl w:val="6"/>
    </w:pPr>
    <w:rPr>
      <w:rFonts w:eastAsiaTheme="majorEastAsia" w:cstheme="majorBidi"/>
      <w:i/>
      <w:iCs/>
      <w:color w:val="595959" w:themeColor="text1" w:themeTint="A6"/>
    </w:rPr>
  </w:style>
  <w:style w:type="paragraph" w:styleId="Titre8">
    <w:name w:val="heading 8"/>
    <w:basedOn w:val="Normal"/>
    <w:next w:val="Normal"/>
    <w:link w:val="Titre8Car"/>
    <w:unhideWhenUsed/>
    <w:qFormat/>
    <w:rsid w:val="008E272C"/>
    <w:pPr>
      <w:keepNext/>
      <w:keepLines/>
      <w:numPr>
        <w:ilvl w:val="7"/>
        <w:numId w:val="1"/>
      </w:numPr>
      <w:spacing w:before="200"/>
      <w:outlineLvl w:val="7"/>
    </w:pPr>
    <w:rPr>
      <w:rFonts w:eastAsiaTheme="majorEastAsia" w:cstheme="majorBidi"/>
      <w:color w:val="595959" w:themeColor="text1" w:themeTint="A6"/>
      <w:szCs w:val="20"/>
    </w:rPr>
  </w:style>
  <w:style w:type="paragraph" w:styleId="Titre9">
    <w:name w:val="heading 9"/>
    <w:basedOn w:val="Normal"/>
    <w:next w:val="Normal"/>
    <w:link w:val="Titre9Car"/>
    <w:unhideWhenUsed/>
    <w:qFormat/>
    <w:rsid w:val="008E272C"/>
    <w:pPr>
      <w:keepNext/>
      <w:keepLines/>
      <w:numPr>
        <w:ilvl w:val="8"/>
        <w:numId w:val="1"/>
      </w:numPr>
      <w:spacing w:before="200"/>
      <w:outlineLvl w:val="8"/>
    </w:pPr>
    <w:rPr>
      <w:rFonts w:eastAsiaTheme="majorEastAsia" w:cstheme="majorBidi"/>
      <w:i/>
      <w:iCs/>
      <w:color w:val="595959" w:themeColor="text1" w:themeTint="A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next w:val="Normal"/>
    <w:link w:val="TitreCar"/>
    <w:uiPriority w:val="10"/>
    <w:qFormat/>
    <w:rsid w:val="008E272C"/>
    <w:pPr>
      <w:pBdr>
        <w:bottom w:val="single" w:sz="8" w:space="4" w:color="7F7F7F" w:themeColor="text1" w:themeTint="80"/>
      </w:pBdr>
      <w:spacing w:after="300"/>
      <w:contextualSpacing/>
    </w:pPr>
    <w:rPr>
      <w:rFonts w:ascii="Arial" w:eastAsiaTheme="majorEastAsia" w:hAnsi="Arial" w:cstheme="majorBidi"/>
      <w:color w:val="595959" w:themeColor="text1" w:themeTint="A6"/>
      <w:spacing w:val="5"/>
      <w:kern w:val="28"/>
      <w:sz w:val="52"/>
      <w:szCs w:val="52"/>
      <w:lang w:eastAsia="fr-FR"/>
    </w:rPr>
  </w:style>
  <w:style w:type="character" w:customStyle="1" w:styleId="TitreCar">
    <w:name w:val="Titre Car"/>
    <w:basedOn w:val="Policepardfaut"/>
    <w:link w:val="Titre"/>
    <w:uiPriority w:val="10"/>
    <w:rsid w:val="008E272C"/>
    <w:rPr>
      <w:rFonts w:ascii="Arial" w:eastAsiaTheme="majorEastAsia" w:hAnsi="Arial" w:cstheme="majorBidi"/>
      <w:color w:val="595959" w:themeColor="text1" w:themeTint="A6"/>
      <w:spacing w:val="5"/>
      <w:kern w:val="28"/>
      <w:sz w:val="52"/>
      <w:szCs w:val="52"/>
      <w:lang w:eastAsia="fr-FR"/>
    </w:rPr>
  </w:style>
  <w:style w:type="character" w:customStyle="1" w:styleId="Titre1Car">
    <w:name w:val="Titre 1 Car"/>
    <w:basedOn w:val="Policepardfaut"/>
    <w:link w:val="Titre1"/>
    <w:rsid w:val="00DD3627"/>
    <w:rPr>
      <w:rFonts w:ascii="Arial" w:eastAsiaTheme="majorEastAsia" w:hAnsi="Arial" w:cstheme="majorBidi"/>
      <w:b/>
      <w:bCs/>
      <w:color w:val="595959" w:themeColor="text1" w:themeTint="A6"/>
      <w:sz w:val="28"/>
      <w:szCs w:val="28"/>
      <w:shd w:val="clear" w:color="auto" w:fill="D9D9D9" w:themeFill="background1" w:themeFillShade="D9"/>
    </w:rPr>
  </w:style>
  <w:style w:type="character" w:customStyle="1" w:styleId="Titre2Car">
    <w:name w:val="Titre 2 Car"/>
    <w:aliases w:val="Titre1 Car"/>
    <w:basedOn w:val="Policepardfaut"/>
    <w:link w:val="Titre2"/>
    <w:rsid w:val="00DD3627"/>
    <w:rPr>
      <w:rFonts w:ascii="Arial" w:eastAsiaTheme="majorEastAsia" w:hAnsi="Arial" w:cstheme="majorBidi"/>
      <w:b/>
      <w:bCs/>
      <w:color w:val="595959" w:themeColor="text1" w:themeTint="A6"/>
      <w:sz w:val="26"/>
      <w:szCs w:val="26"/>
      <w:shd w:val="clear" w:color="auto" w:fill="DBE5F1" w:themeFill="accent1" w:themeFillTint="33"/>
    </w:rPr>
  </w:style>
  <w:style w:type="character" w:customStyle="1" w:styleId="Titre3Car">
    <w:name w:val="Titre 3 Car"/>
    <w:aliases w:val="Titre2 Car"/>
    <w:basedOn w:val="Policepardfaut"/>
    <w:link w:val="Titre3"/>
    <w:rsid w:val="00AD79CF"/>
    <w:rPr>
      <w:rFonts w:ascii="Arial" w:eastAsiaTheme="majorEastAsia" w:hAnsi="Arial" w:cstheme="majorBidi"/>
      <w:b/>
      <w:bCs/>
      <w:color w:val="595959" w:themeColor="text1" w:themeTint="A6"/>
      <w:sz w:val="20"/>
      <w:shd w:val="clear" w:color="auto" w:fill="EAEAEA"/>
    </w:rPr>
  </w:style>
  <w:style w:type="character" w:customStyle="1" w:styleId="Titre4Car">
    <w:name w:val="Titre 4 Car"/>
    <w:aliases w:val="Heading 4 Car1,(Shift Ctrl 4) Car,Titre 41 Car,t4.T4 Car,H4 Car,Heading 41 Car,(Shift Ctrl 4)1 Car,Heading 42 Car,(Shift Ctrl 4)2 Car,Heading 43 Car,(Shift Ctrl 4)3 Car,Heading 44 Car,(Shift Ctrl 4)4 Car,Heading 45 Car,(Shift Ctrl 4)5 Car"/>
    <w:basedOn w:val="Policepardfaut"/>
    <w:link w:val="Titre4"/>
    <w:rsid w:val="008E272C"/>
    <w:rPr>
      <w:rFonts w:ascii="Arial" w:eastAsiaTheme="majorEastAsia" w:hAnsi="Arial" w:cstheme="majorBidi"/>
      <w:b/>
      <w:bCs/>
      <w:i/>
      <w:iCs/>
      <w:color w:val="595959" w:themeColor="text1" w:themeTint="A6"/>
      <w:sz w:val="20"/>
    </w:rPr>
  </w:style>
  <w:style w:type="character" w:customStyle="1" w:styleId="Titre5Car">
    <w:name w:val="Titre 5 Car"/>
    <w:aliases w:val="Heading 5 Car,H5 Car,h5 Car,Second Subheading Car,Heading 51 Car,(Shift Ctrl 5) Car,Chapitre 1.1.1.1. Car,ASAPHeading 5 Car,Roman list Car"/>
    <w:basedOn w:val="Policepardfaut"/>
    <w:link w:val="Titre5"/>
    <w:rsid w:val="008E272C"/>
    <w:rPr>
      <w:rFonts w:ascii="Arial" w:eastAsiaTheme="majorEastAsia" w:hAnsi="Arial" w:cstheme="majorBidi"/>
      <w:color w:val="595959" w:themeColor="text1" w:themeTint="A6"/>
      <w:sz w:val="20"/>
    </w:rPr>
  </w:style>
  <w:style w:type="character" w:customStyle="1" w:styleId="Titre6Car">
    <w:name w:val="Titre 6 Car"/>
    <w:basedOn w:val="Policepardfaut"/>
    <w:link w:val="Titre6"/>
    <w:rsid w:val="008E272C"/>
    <w:rPr>
      <w:rFonts w:ascii="Arial" w:eastAsiaTheme="majorEastAsia" w:hAnsi="Arial" w:cstheme="majorBidi"/>
      <w:i/>
      <w:iCs/>
      <w:color w:val="595959" w:themeColor="text1" w:themeTint="A6"/>
      <w:sz w:val="20"/>
    </w:rPr>
  </w:style>
  <w:style w:type="character" w:customStyle="1" w:styleId="Titre7Car">
    <w:name w:val="Titre 7 Car"/>
    <w:basedOn w:val="Policepardfaut"/>
    <w:link w:val="Titre7"/>
    <w:rsid w:val="008E272C"/>
    <w:rPr>
      <w:rFonts w:ascii="Arial" w:eastAsiaTheme="majorEastAsia" w:hAnsi="Arial" w:cstheme="majorBidi"/>
      <w:i/>
      <w:iCs/>
      <w:color w:val="595959" w:themeColor="text1" w:themeTint="A6"/>
      <w:sz w:val="20"/>
    </w:rPr>
  </w:style>
  <w:style w:type="paragraph" w:styleId="Sous-titre">
    <w:name w:val="Subtitle"/>
    <w:basedOn w:val="Normal"/>
    <w:next w:val="Normal"/>
    <w:link w:val="Sous-titreCar"/>
    <w:uiPriority w:val="11"/>
    <w:qFormat/>
    <w:rsid w:val="005A37C8"/>
    <w:pPr>
      <w:numPr>
        <w:ilvl w:val="1"/>
      </w:numPr>
    </w:pPr>
    <w:rPr>
      <w:rFonts w:eastAsiaTheme="majorEastAsia" w:cstheme="majorBidi"/>
      <w:i/>
      <w:iCs/>
      <w:color w:val="000000" w:themeColor="text1"/>
      <w:spacing w:val="15"/>
      <w:sz w:val="24"/>
      <w:szCs w:val="24"/>
      <w:u w:val="single"/>
    </w:rPr>
  </w:style>
  <w:style w:type="character" w:customStyle="1" w:styleId="Sous-titreCar">
    <w:name w:val="Sous-titre Car"/>
    <w:basedOn w:val="Policepardfaut"/>
    <w:link w:val="Sous-titre"/>
    <w:uiPriority w:val="11"/>
    <w:rsid w:val="005A37C8"/>
    <w:rPr>
      <w:rFonts w:ascii="Arial" w:eastAsiaTheme="majorEastAsia" w:hAnsi="Arial" w:cstheme="majorBidi"/>
      <w:i/>
      <w:iCs/>
      <w:color w:val="000000" w:themeColor="text1"/>
      <w:spacing w:val="15"/>
      <w:sz w:val="24"/>
      <w:szCs w:val="24"/>
      <w:u w:val="single"/>
    </w:rPr>
  </w:style>
  <w:style w:type="character" w:styleId="Emphaseple">
    <w:name w:val="Subtle Emphasis"/>
    <w:basedOn w:val="Policepardfaut"/>
    <w:uiPriority w:val="19"/>
    <w:qFormat/>
    <w:rsid w:val="008E272C"/>
    <w:rPr>
      <w:rFonts w:ascii="Arial" w:hAnsi="Arial"/>
      <w:i/>
      <w:iCs/>
      <w:color w:val="auto"/>
      <w:sz w:val="22"/>
    </w:rPr>
  </w:style>
  <w:style w:type="character" w:styleId="Accentuation">
    <w:name w:val="Emphasis"/>
    <w:basedOn w:val="Policepardfaut"/>
    <w:uiPriority w:val="20"/>
    <w:qFormat/>
    <w:rsid w:val="008E272C"/>
    <w:rPr>
      <w:rFonts w:ascii="Arial" w:hAnsi="Arial"/>
      <w:i/>
      <w:iCs/>
      <w:sz w:val="22"/>
    </w:rPr>
  </w:style>
  <w:style w:type="character" w:styleId="Emphaseintense">
    <w:name w:val="Intense Emphasis"/>
    <w:basedOn w:val="Policepardfaut"/>
    <w:uiPriority w:val="21"/>
    <w:qFormat/>
    <w:rsid w:val="008E272C"/>
    <w:rPr>
      <w:rFonts w:ascii="Arial" w:hAnsi="Arial"/>
      <w:b/>
      <w:bCs/>
      <w:i/>
      <w:iCs/>
      <w:color w:val="auto"/>
      <w:sz w:val="22"/>
    </w:rPr>
  </w:style>
  <w:style w:type="paragraph" w:styleId="Sansinterligne">
    <w:name w:val="No Spacing"/>
    <w:basedOn w:val="Normal"/>
    <w:uiPriority w:val="1"/>
    <w:qFormat/>
    <w:rsid w:val="008E272C"/>
  </w:style>
  <w:style w:type="character" w:customStyle="1" w:styleId="Titre8Car">
    <w:name w:val="Titre 8 Car"/>
    <w:basedOn w:val="Policepardfaut"/>
    <w:link w:val="Titre8"/>
    <w:rsid w:val="008E272C"/>
    <w:rPr>
      <w:rFonts w:ascii="Arial" w:eastAsiaTheme="majorEastAsia" w:hAnsi="Arial" w:cstheme="majorBidi"/>
      <w:color w:val="595959" w:themeColor="text1" w:themeTint="A6"/>
      <w:sz w:val="20"/>
      <w:szCs w:val="20"/>
    </w:rPr>
  </w:style>
  <w:style w:type="character" w:customStyle="1" w:styleId="Titre9Car">
    <w:name w:val="Titre 9 Car"/>
    <w:basedOn w:val="Policepardfaut"/>
    <w:link w:val="Titre9"/>
    <w:rsid w:val="008E272C"/>
    <w:rPr>
      <w:rFonts w:ascii="Arial" w:eastAsiaTheme="majorEastAsia" w:hAnsi="Arial" w:cstheme="majorBidi"/>
      <w:i/>
      <w:iCs/>
      <w:color w:val="595959" w:themeColor="text1" w:themeTint="A6"/>
      <w:sz w:val="20"/>
      <w:szCs w:val="20"/>
    </w:rPr>
  </w:style>
  <w:style w:type="character" w:styleId="lev">
    <w:name w:val="Strong"/>
    <w:basedOn w:val="Policepardfaut"/>
    <w:uiPriority w:val="22"/>
    <w:qFormat/>
    <w:rsid w:val="008E272C"/>
    <w:rPr>
      <w:rFonts w:ascii="Arial" w:hAnsi="Arial"/>
      <w:b/>
      <w:bCs/>
      <w:sz w:val="22"/>
    </w:rPr>
  </w:style>
  <w:style w:type="paragraph" w:styleId="Citation">
    <w:name w:val="Quote"/>
    <w:basedOn w:val="Normal"/>
    <w:next w:val="Normal"/>
    <w:link w:val="CitationCar"/>
    <w:uiPriority w:val="29"/>
    <w:qFormat/>
    <w:rsid w:val="008E272C"/>
    <w:rPr>
      <w:i/>
      <w:iCs/>
    </w:rPr>
  </w:style>
  <w:style w:type="character" w:customStyle="1" w:styleId="CitationCar">
    <w:name w:val="Citation Car"/>
    <w:basedOn w:val="Policepardfaut"/>
    <w:link w:val="Citation"/>
    <w:uiPriority w:val="29"/>
    <w:rsid w:val="008E272C"/>
    <w:rPr>
      <w:rFonts w:ascii="Arial" w:hAnsi="Arial"/>
      <w:i/>
      <w:iCs/>
    </w:rPr>
  </w:style>
  <w:style w:type="paragraph" w:styleId="Citationintense">
    <w:name w:val="Intense Quote"/>
    <w:basedOn w:val="Normal"/>
    <w:next w:val="Normal"/>
    <w:link w:val="CitationintenseCar"/>
    <w:uiPriority w:val="30"/>
    <w:qFormat/>
    <w:rsid w:val="008E272C"/>
    <w:pPr>
      <w:pBdr>
        <w:bottom w:val="single" w:sz="4" w:space="4" w:color="4F81BD" w:themeColor="accent1"/>
      </w:pBdr>
      <w:spacing w:before="200" w:after="280"/>
      <w:ind w:left="936" w:right="936"/>
    </w:pPr>
    <w:rPr>
      <w:b/>
      <w:bCs/>
      <w:i/>
      <w:iCs/>
    </w:rPr>
  </w:style>
  <w:style w:type="character" w:customStyle="1" w:styleId="CitationintenseCar">
    <w:name w:val="Citation intense Car"/>
    <w:basedOn w:val="Policepardfaut"/>
    <w:link w:val="Citationintense"/>
    <w:uiPriority w:val="30"/>
    <w:rsid w:val="008E272C"/>
    <w:rPr>
      <w:rFonts w:ascii="Arial" w:hAnsi="Arial"/>
      <w:b/>
      <w:bCs/>
      <w:i/>
      <w:iCs/>
    </w:rPr>
  </w:style>
  <w:style w:type="character" w:styleId="Rfrenceple">
    <w:name w:val="Subtle Reference"/>
    <w:basedOn w:val="Policepardfaut"/>
    <w:uiPriority w:val="31"/>
    <w:qFormat/>
    <w:rsid w:val="008E272C"/>
    <w:rPr>
      <w:rFonts w:ascii="Arial" w:hAnsi="Arial"/>
      <w:smallCaps/>
      <w:color w:val="auto"/>
      <w:sz w:val="22"/>
      <w:u w:val="single"/>
    </w:rPr>
  </w:style>
  <w:style w:type="character" w:styleId="Rfrenceintense">
    <w:name w:val="Intense Reference"/>
    <w:basedOn w:val="Policepardfaut"/>
    <w:uiPriority w:val="32"/>
    <w:qFormat/>
    <w:rsid w:val="008E272C"/>
    <w:rPr>
      <w:rFonts w:ascii="Arial" w:hAnsi="Arial"/>
      <w:b/>
      <w:bCs/>
      <w:smallCaps/>
      <w:color w:val="auto"/>
      <w:spacing w:val="5"/>
      <w:sz w:val="22"/>
      <w:u w:val="single"/>
    </w:rPr>
  </w:style>
  <w:style w:type="character" w:styleId="Titredulivre">
    <w:name w:val="Book Title"/>
    <w:basedOn w:val="Policepardfaut"/>
    <w:uiPriority w:val="33"/>
    <w:qFormat/>
    <w:rsid w:val="008E272C"/>
    <w:rPr>
      <w:rFonts w:ascii="Arial" w:hAnsi="Arial"/>
      <w:b/>
      <w:bCs/>
      <w:smallCaps/>
      <w:spacing w:val="5"/>
      <w:sz w:val="22"/>
    </w:rPr>
  </w:style>
  <w:style w:type="paragraph" w:styleId="Paragraphedeliste">
    <w:name w:val="List Paragraph"/>
    <w:basedOn w:val="Normal"/>
    <w:uiPriority w:val="34"/>
    <w:qFormat/>
    <w:rsid w:val="008E272C"/>
    <w:pPr>
      <w:ind w:left="720"/>
      <w:contextualSpacing/>
    </w:pPr>
  </w:style>
  <w:style w:type="paragraph" w:styleId="Lgende">
    <w:name w:val="caption"/>
    <w:basedOn w:val="Normal"/>
    <w:next w:val="Normal"/>
    <w:uiPriority w:val="35"/>
    <w:semiHidden/>
    <w:unhideWhenUsed/>
    <w:qFormat/>
    <w:rsid w:val="008E272C"/>
    <w:rPr>
      <w:b/>
      <w:bCs/>
      <w:color w:val="595959" w:themeColor="text1" w:themeTint="A6"/>
      <w:sz w:val="18"/>
      <w:szCs w:val="18"/>
    </w:rPr>
  </w:style>
  <w:style w:type="paragraph" w:styleId="Bibliographie">
    <w:name w:val="Bibliography"/>
    <w:basedOn w:val="Normal"/>
    <w:next w:val="Normal"/>
    <w:uiPriority w:val="37"/>
    <w:semiHidden/>
    <w:unhideWhenUsed/>
    <w:rsid w:val="0050176D"/>
    <w:rPr>
      <w:color w:val="595959" w:themeColor="text1" w:themeTint="A6"/>
    </w:rPr>
  </w:style>
  <w:style w:type="paragraph" w:styleId="En-ttedetabledesmatires">
    <w:name w:val="TOC Heading"/>
    <w:basedOn w:val="Titre1"/>
    <w:next w:val="Normal"/>
    <w:uiPriority w:val="39"/>
    <w:semiHidden/>
    <w:unhideWhenUsed/>
    <w:qFormat/>
    <w:rsid w:val="008E272C"/>
    <w:pPr>
      <w:outlineLvl w:val="9"/>
    </w:pPr>
  </w:style>
  <w:style w:type="paragraph" w:styleId="TM1">
    <w:name w:val="toc 1"/>
    <w:basedOn w:val="Normal"/>
    <w:next w:val="Normal"/>
    <w:autoRedefine/>
    <w:uiPriority w:val="39"/>
    <w:unhideWhenUsed/>
    <w:rsid w:val="0050176D"/>
    <w:rPr>
      <w:color w:val="595959" w:themeColor="text1" w:themeTint="A6"/>
    </w:rPr>
  </w:style>
  <w:style w:type="paragraph" w:styleId="TM2">
    <w:name w:val="toc 2"/>
    <w:basedOn w:val="Normal"/>
    <w:next w:val="Normal"/>
    <w:autoRedefine/>
    <w:uiPriority w:val="39"/>
    <w:unhideWhenUsed/>
    <w:rsid w:val="0050176D"/>
    <w:pPr>
      <w:ind w:left="220"/>
    </w:pPr>
    <w:rPr>
      <w:color w:val="595959" w:themeColor="text1" w:themeTint="A6"/>
    </w:rPr>
  </w:style>
  <w:style w:type="paragraph" w:styleId="TM3">
    <w:name w:val="toc 3"/>
    <w:basedOn w:val="Normal"/>
    <w:next w:val="Normal"/>
    <w:autoRedefine/>
    <w:uiPriority w:val="39"/>
    <w:unhideWhenUsed/>
    <w:rsid w:val="0050176D"/>
    <w:pPr>
      <w:ind w:left="440"/>
    </w:pPr>
    <w:rPr>
      <w:color w:val="595959" w:themeColor="text1" w:themeTint="A6"/>
    </w:rPr>
  </w:style>
  <w:style w:type="paragraph" w:styleId="TM4">
    <w:name w:val="toc 4"/>
    <w:basedOn w:val="Normal"/>
    <w:next w:val="Normal"/>
    <w:autoRedefine/>
    <w:uiPriority w:val="39"/>
    <w:unhideWhenUsed/>
    <w:rsid w:val="0050176D"/>
    <w:pPr>
      <w:ind w:left="660"/>
    </w:pPr>
    <w:rPr>
      <w:color w:val="595959" w:themeColor="text1" w:themeTint="A6"/>
    </w:rPr>
  </w:style>
  <w:style w:type="paragraph" w:styleId="TM5">
    <w:name w:val="toc 5"/>
    <w:basedOn w:val="Normal"/>
    <w:next w:val="Normal"/>
    <w:autoRedefine/>
    <w:uiPriority w:val="39"/>
    <w:unhideWhenUsed/>
    <w:rsid w:val="0050176D"/>
    <w:pPr>
      <w:ind w:left="880"/>
    </w:pPr>
    <w:rPr>
      <w:color w:val="595959" w:themeColor="text1" w:themeTint="A6"/>
    </w:rPr>
  </w:style>
  <w:style w:type="paragraph" w:styleId="TM6">
    <w:name w:val="toc 6"/>
    <w:basedOn w:val="Normal"/>
    <w:next w:val="Normal"/>
    <w:autoRedefine/>
    <w:uiPriority w:val="39"/>
    <w:unhideWhenUsed/>
    <w:rsid w:val="0050176D"/>
    <w:pPr>
      <w:ind w:left="1100"/>
    </w:pPr>
    <w:rPr>
      <w:color w:val="595959" w:themeColor="text1" w:themeTint="A6"/>
    </w:rPr>
  </w:style>
  <w:style w:type="paragraph" w:styleId="TM7">
    <w:name w:val="toc 7"/>
    <w:basedOn w:val="Normal"/>
    <w:next w:val="Normal"/>
    <w:autoRedefine/>
    <w:uiPriority w:val="39"/>
    <w:unhideWhenUsed/>
    <w:rsid w:val="0050176D"/>
    <w:pPr>
      <w:ind w:left="1320"/>
    </w:pPr>
    <w:rPr>
      <w:color w:val="595959" w:themeColor="text1" w:themeTint="A6"/>
    </w:rPr>
  </w:style>
  <w:style w:type="paragraph" w:styleId="TM8">
    <w:name w:val="toc 8"/>
    <w:basedOn w:val="Normal"/>
    <w:next w:val="Normal"/>
    <w:autoRedefine/>
    <w:uiPriority w:val="39"/>
    <w:unhideWhenUsed/>
    <w:rsid w:val="0050176D"/>
    <w:pPr>
      <w:ind w:left="1540"/>
    </w:pPr>
    <w:rPr>
      <w:color w:val="595959" w:themeColor="text1" w:themeTint="A6"/>
    </w:rPr>
  </w:style>
  <w:style w:type="paragraph" w:styleId="TM9">
    <w:name w:val="toc 9"/>
    <w:basedOn w:val="Normal"/>
    <w:next w:val="Normal"/>
    <w:autoRedefine/>
    <w:uiPriority w:val="39"/>
    <w:unhideWhenUsed/>
    <w:rsid w:val="0050176D"/>
    <w:pPr>
      <w:ind w:left="1760"/>
    </w:pPr>
    <w:rPr>
      <w:color w:val="595959" w:themeColor="text1" w:themeTint="A6"/>
    </w:rPr>
  </w:style>
  <w:style w:type="table" w:styleId="Grilledutableau">
    <w:name w:val="Table Grid"/>
    <w:basedOn w:val="TableauNormal"/>
    <w:uiPriority w:val="59"/>
    <w:rsid w:val="0050176D"/>
    <w:rPr>
      <w:rFonts w:ascii="Arial" w:hAnsi="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mbrageclair1">
    <w:name w:val="Ombrage clair1"/>
    <w:basedOn w:val="TableauNormal"/>
    <w:uiPriority w:val="60"/>
    <w:rsid w:val="0050176D"/>
    <w:rPr>
      <w:rFonts w:ascii="Arial" w:hAnsi="Aria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auNormal"/>
    <w:uiPriority w:val="60"/>
    <w:rsid w:val="0050176D"/>
    <w:rPr>
      <w:rFonts w:ascii="Arial" w:hAnsi="Aria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50176D"/>
    <w:rPr>
      <w:rFonts w:ascii="Arial" w:hAnsi="Aria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50176D"/>
    <w:rPr>
      <w:rFonts w:ascii="Arial" w:hAnsi="Aria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50176D"/>
    <w:rPr>
      <w:rFonts w:ascii="Arial" w:hAnsi="Arial"/>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50176D"/>
    <w:rPr>
      <w:rFonts w:ascii="Arial" w:hAnsi="Arial"/>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50176D"/>
    <w:rPr>
      <w:rFonts w:ascii="Arial" w:hAnsi="Arial"/>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steclaire1">
    <w:name w:val="Liste claire1"/>
    <w:basedOn w:val="TableauNormal"/>
    <w:uiPriority w:val="61"/>
    <w:rsid w:val="0050176D"/>
    <w:rPr>
      <w:rFonts w:ascii="Arial" w:hAnsi="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claire-Accent11">
    <w:name w:val="Liste claire - Accent 11"/>
    <w:basedOn w:val="TableauNormal"/>
    <w:uiPriority w:val="61"/>
    <w:rsid w:val="0050176D"/>
    <w:rPr>
      <w:rFonts w:ascii="Arial" w:hAnsi="Ari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50176D"/>
    <w:rPr>
      <w:rFonts w:ascii="Arial" w:hAnsi="Aria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50176D"/>
    <w:rPr>
      <w:rFonts w:ascii="Arial" w:hAnsi="Aria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50176D"/>
    <w:rPr>
      <w:rFonts w:ascii="Arial" w:hAnsi="Aria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50176D"/>
    <w:rPr>
      <w:rFonts w:ascii="Arial" w:hAnsi="Aria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50176D"/>
    <w:rPr>
      <w:rFonts w:ascii="Arial" w:hAnsi="Aria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Grilleclaire1">
    <w:name w:val="Grille claire1"/>
    <w:basedOn w:val="TableauNormal"/>
    <w:uiPriority w:val="62"/>
    <w:rsid w:val="0050176D"/>
    <w:rPr>
      <w:rFonts w:ascii="Arial" w:hAnsi="Arial"/>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1">
    <w:name w:val="Grille claire - Accent 11"/>
    <w:basedOn w:val="TableauNormal"/>
    <w:uiPriority w:val="62"/>
    <w:rsid w:val="0050176D"/>
    <w:rPr>
      <w:rFonts w:ascii="Arial" w:hAnsi="Arial"/>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50176D"/>
    <w:rPr>
      <w:rFonts w:ascii="Arial" w:hAnsi="Aria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50176D"/>
    <w:rPr>
      <w:rFonts w:ascii="Arial" w:hAnsi="Aria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50176D"/>
    <w:rPr>
      <w:rFonts w:ascii="Arial" w:hAnsi="Aria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50176D"/>
    <w:rPr>
      <w:rFonts w:ascii="Arial" w:hAnsi="Aria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50176D"/>
    <w:rPr>
      <w:rFonts w:ascii="Arial" w:hAnsi="Aria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ramemoyenne11">
    <w:name w:val="Trame moyenne 11"/>
    <w:basedOn w:val="TableauNormal"/>
    <w:uiPriority w:val="63"/>
    <w:rsid w:val="0050176D"/>
    <w:rPr>
      <w:rFonts w:ascii="Arial" w:hAnsi="Arial"/>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extedebulles">
    <w:name w:val="Balloon Text"/>
    <w:basedOn w:val="Normal"/>
    <w:link w:val="TextedebullesCar"/>
    <w:uiPriority w:val="99"/>
    <w:unhideWhenUsed/>
    <w:rsid w:val="00E01461"/>
    <w:rPr>
      <w:rFonts w:ascii="Tahoma" w:hAnsi="Tahoma" w:cs="Tahoma"/>
      <w:sz w:val="16"/>
      <w:szCs w:val="16"/>
    </w:rPr>
  </w:style>
  <w:style w:type="character" w:customStyle="1" w:styleId="TextedebullesCar">
    <w:name w:val="Texte de bulles Car"/>
    <w:basedOn w:val="Policepardfaut"/>
    <w:link w:val="Textedebulles"/>
    <w:uiPriority w:val="99"/>
    <w:rsid w:val="00E01461"/>
    <w:rPr>
      <w:rFonts w:ascii="Tahoma" w:hAnsi="Tahoma" w:cs="Tahoma"/>
      <w:sz w:val="16"/>
      <w:szCs w:val="16"/>
    </w:rPr>
  </w:style>
  <w:style w:type="paragraph" w:styleId="En-tte">
    <w:name w:val="header"/>
    <w:basedOn w:val="Normal"/>
    <w:link w:val="En-tteCar"/>
    <w:unhideWhenUsed/>
    <w:rsid w:val="00E01461"/>
    <w:pPr>
      <w:tabs>
        <w:tab w:val="center" w:pos="4536"/>
        <w:tab w:val="right" w:pos="9072"/>
      </w:tabs>
    </w:pPr>
  </w:style>
  <w:style w:type="character" w:customStyle="1" w:styleId="En-tteCar">
    <w:name w:val="En-tête Car"/>
    <w:basedOn w:val="Policepardfaut"/>
    <w:link w:val="En-tte"/>
    <w:uiPriority w:val="99"/>
    <w:semiHidden/>
    <w:rsid w:val="00E01461"/>
    <w:rPr>
      <w:rFonts w:ascii="Arial" w:hAnsi="Arial"/>
    </w:rPr>
  </w:style>
  <w:style w:type="paragraph" w:styleId="Pieddepage">
    <w:name w:val="footer"/>
    <w:basedOn w:val="Normal"/>
    <w:link w:val="PieddepageCar"/>
    <w:uiPriority w:val="99"/>
    <w:unhideWhenUsed/>
    <w:rsid w:val="00E01461"/>
    <w:pPr>
      <w:tabs>
        <w:tab w:val="center" w:pos="4536"/>
        <w:tab w:val="right" w:pos="9072"/>
      </w:tabs>
    </w:pPr>
  </w:style>
  <w:style w:type="character" w:customStyle="1" w:styleId="PieddepageCar">
    <w:name w:val="Pied de page Car"/>
    <w:basedOn w:val="Policepardfaut"/>
    <w:link w:val="Pieddepage"/>
    <w:uiPriority w:val="99"/>
    <w:rsid w:val="00E01461"/>
    <w:rPr>
      <w:rFonts w:ascii="Arial" w:hAnsi="Arial"/>
    </w:rPr>
  </w:style>
  <w:style w:type="character" w:styleId="Lienhypertexte">
    <w:name w:val="Hyperlink"/>
    <w:basedOn w:val="Policepardfaut"/>
    <w:uiPriority w:val="99"/>
    <w:unhideWhenUsed/>
    <w:rsid w:val="00E01461"/>
    <w:rPr>
      <w:color w:val="0000FF" w:themeColor="hyperlink"/>
      <w:u w:val="single"/>
    </w:rPr>
  </w:style>
  <w:style w:type="character" w:styleId="Numrodepage">
    <w:name w:val="page number"/>
    <w:basedOn w:val="Policepardfaut"/>
    <w:rsid w:val="008420B1"/>
  </w:style>
  <w:style w:type="character" w:styleId="Textedelespacerserv">
    <w:name w:val="Placeholder Text"/>
    <w:basedOn w:val="Policepardfaut"/>
    <w:uiPriority w:val="99"/>
    <w:semiHidden/>
    <w:rsid w:val="00E6632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691">
      <w:bodyDiv w:val="1"/>
      <w:marLeft w:val="0"/>
      <w:marRight w:val="0"/>
      <w:marTop w:val="0"/>
      <w:marBottom w:val="0"/>
      <w:divBdr>
        <w:top w:val="none" w:sz="0" w:space="0" w:color="auto"/>
        <w:left w:val="none" w:sz="0" w:space="0" w:color="auto"/>
        <w:bottom w:val="none" w:sz="0" w:space="0" w:color="auto"/>
        <w:right w:val="none" w:sz="0" w:space="0" w:color="auto"/>
      </w:divBdr>
    </w:div>
    <w:div w:id="32461388">
      <w:bodyDiv w:val="1"/>
      <w:marLeft w:val="0"/>
      <w:marRight w:val="0"/>
      <w:marTop w:val="0"/>
      <w:marBottom w:val="0"/>
      <w:divBdr>
        <w:top w:val="none" w:sz="0" w:space="0" w:color="auto"/>
        <w:left w:val="none" w:sz="0" w:space="0" w:color="auto"/>
        <w:bottom w:val="none" w:sz="0" w:space="0" w:color="auto"/>
        <w:right w:val="none" w:sz="0" w:space="0" w:color="auto"/>
      </w:divBdr>
    </w:div>
    <w:div w:id="117451584">
      <w:bodyDiv w:val="1"/>
      <w:marLeft w:val="0"/>
      <w:marRight w:val="0"/>
      <w:marTop w:val="0"/>
      <w:marBottom w:val="0"/>
      <w:divBdr>
        <w:top w:val="none" w:sz="0" w:space="0" w:color="auto"/>
        <w:left w:val="none" w:sz="0" w:space="0" w:color="auto"/>
        <w:bottom w:val="none" w:sz="0" w:space="0" w:color="auto"/>
        <w:right w:val="none" w:sz="0" w:space="0" w:color="auto"/>
      </w:divBdr>
    </w:div>
    <w:div w:id="224878443">
      <w:bodyDiv w:val="1"/>
      <w:marLeft w:val="0"/>
      <w:marRight w:val="0"/>
      <w:marTop w:val="0"/>
      <w:marBottom w:val="0"/>
      <w:divBdr>
        <w:top w:val="none" w:sz="0" w:space="0" w:color="auto"/>
        <w:left w:val="none" w:sz="0" w:space="0" w:color="auto"/>
        <w:bottom w:val="none" w:sz="0" w:space="0" w:color="auto"/>
        <w:right w:val="none" w:sz="0" w:space="0" w:color="auto"/>
      </w:divBdr>
    </w:div>
    <w:div w:id="232469666">
      <w:bodyDiv w:val="1"/>
      <w:marLeft w:val="0"/>
      <w:marRight w:val="0"/>
      <w:marTop w:val="0"/>
      <w:marBottom w:val="0"/>
      <w:divBdr>
        <w:top w:val="none" w:sz="0" w:space="0" w:color="auto"/>
        <w:left w:val="none" w:sz="0" w:space="0" w:color="auto"/>
        <w:bottom w:val="none" w:sz="0" w:space="0" w:color="auto"/>
        <w:right w:val="none" w:sz="0" w:space="0" w:color="auto"/>
      </w:divBdr>
    </w:div>
    <w:div w:id="317350003">
      <w:bodyDiv w:val="1"/>
      <w:marLeft w:val="0"/>
      <w:marRight w:val="0"/>
      <w:marTop w:val="0"/>
      <w:marBottom w:val="0"/>
      <w:divBdr>
        <w:top w:val="none" w:sz="0" w:space="0" w:color="auto"/>
        <w:left w:val="none" w:sz="0" w:space="0" w:color="auto"/>
        <w:bottom w:val="none" w:sz="0" w:space="0" w:color="auto"/>
        <w:right w:val="none" w:sz="0" w:space="0" w:color="auto"/>
      </w:divBdr>
    </w:div>
    <w:div w:id="538931773">
      <w:bodyDiv w:val="1"/>
      <w:marLeft w:val="0"/>
      <w:marRight w:val="0"/>
      <w:marTop w:val="0"/>
      <w:marBottom w:val="0"/>
      <w:divBdr>
        <w:top w:val="none" w:sz="0" w:space="0" w:color="auto"/>
        <w:left w:val="none" w:sz="0" w:space="0" w:color="auto"/>
        <w:bottom w:val="none" w:sz="0" w:space="0" w:color="auto"/>
        <w:right w:val="none" w:sz="0" w:space="0" w:color="auto"/>
      </w:divBdr>
    </w:div>
    <w:div w:id="628587001">
      <w:bodyDiv w:val="1"/>
      <w:marLeft w:val="0"/>
      <w:marRight w:val="0"/>
      <w:marTop w:val="0"/>
      <w:marBottom w:val="0"/>
      <w:divBdr>
        <w:top w:val="none" w:sz="0" w:space="0" w:color="auto"/>
        <w:left w:val="none" w:sz="0" w:space="0" w:color="auto"/>
        <w:bottom w:val="none" w:sz="0" w:space="0" w:color="auto"/>
        <w:right w:val="none" w:sz="0" w:space="0" w:color="auto"/>
      </w:divBdr>
    </w:div>
    <w:div w:id="729959182">
      <w:bodyDiv w:val="1"/>
      <w:marLeft w:val="0"/>
      <w:marRight w:val="0"/>
      <w:marTop w:val="0"/>
      <w:marBottom w:val="0"/>
      <w:divBdr>
        <w:top w:val="none" w:sz="0" w:space="0" w:color="auto"/>
        <w:left w:val="none" w:sz="0" w:space="0" w:color="auto"/>
        <w:bottom w:val="none" w:sz="0" w:space="0" w:color="auto"/>
        <w:right w:val="none" w:sz="0" w:space="0" w:color="auto"/>
      </w:divBdr>
    </w:div>
    <w:div w:id="751659855">
      <w:bodyDiv w:val="1"/>
      <w:marLeft w:val="0"/>
      <w:marRight w:val="0"/>
      <w:marTop w:val="0"/>
      <w:marBottom w:val="0"/>
      <w:divBdr>
        <w:top w:val="none" w:sz="0" w:space="0" w:color="auto"/>
        <w:left w:val="none" w:sz="0" w:space="0" w:color="auto"/>
        <w:bottom w:val="none" w:sz="0" w:space="0" w:color="auto"/>
        <w:right w:val="none" w:sz="0" w:space="0" w:color="auto"/>
      </w:divBdr>
    </w:div>
    <w:div w:id="763764277">
      <w:bodyDiv w:val="1"/>
      <w:marLeft w:val="0"/>
      <w:marRight w:val="0"/>
      <w:marTop w:val="0"/>
      <w:marBottom w:val="0"/>
      <w:divBdr>
        <w:top w:val="none" w:sz="0" w:space="0" w:color="auto"/>
        <w:left w:val="none" w:sz="0" w:space="0" w:color="auto"/>
        <w:bottom w:val="none" w:sz="0" w:space="0" w:color="auto"/>
        <w:right w:val="none" w:sz="0" w:space="0" w:color="auto"/>
      </w:divBdr>
    </w:div>
    <w:div w:id="827133450">
      <w:bodyDiv w:val="1"/>
      <w:marLeft w:val="0"/>
      <w:marRight w:val="0"/>
      <w:marTop w:val="0"/>
      <w:marBottom w:val="0"/>
      <w:divBdr>
        <w:top w:val="none" w:sz="0" w:space="0" w:color="auto"/>
        <w:left w:val="none" w:sz="0" w:space="0" w:color="auto"/>
        <w:bottom w:val="none" w:sz="0" w:space="0" w:color="auto"/>
        <w:right w:val="none" w:sz="0" w:space="0" w:color="auto"/>
      </w:divBdr>
    </w:div>
    <w:div w:id="949430976">
      <w:bodyDiv w:val="1"/>
      <w:marLeft w:val="0"/>
      <w:marRight w:val="0"/>
      <w:marTop w:val="0"/>
      <w:marBottom w:val="0"/>
      <w:divBdr>
        <w:top w:val="none" w:sz="0" w:space="0" w:color="auto"/>
        <w:left w:val="none" w:sz="0" w:space="0" w:color="auto"/>
        <w:bottom w:val="none" w:sz="0" w:space="0" w:color="auto"/>
        <w:right w:val="none" w:sz="0" w:space="0" w:color="auto"/>
      </w:divBdr>
    </w:div>
    <w:div w:id="1027297739">
      <w:bodyDiv w:val="1"/>
      <w:marLeft w:val="0"/>
      <w:marRight w:val="0"/>
      <w:marTop w:val="0"/>
      <w:marBottom w:val="0"/>
      <w:divBdr>
        <w:top w:val="none" w:sz="0" w:space="0" w:color="auto"/>
        <w:left w:val="none" w:sz="0" w:space="0" w:color="auto"/>
        <w:bottom w:val="none" w:sz="0" w:space="0" w:color="auto"/>
        <w:right w:val="none" w:sz="0" w:space="0" w:color="auto"/>
      </w:divBdr>
    </w:div>
    <w:div w:id="1204053948">
      <w:bodyDiv w:val="1"/>
      <w:marLeft w:val="0"/>
      <w:marRight w:val="0"/>
      <w:marTop w:val="0"/>
      <w:marBottom w:val="0"/>
      <w:divBdr>
        <w:top w:val="none" w:sz="0" w:space="0" w:color="auto"/>
        <w:left w:val="none" w:sz="0" w:space="0" w:color="auto"/>
        <w:bottom w:val="none" w:sz="0" w:space="0" w:color="auto"/>
        <w:right w:val="none" w:sz="0" w:space="0" w:color="auto"/>
      </w:divBdr>
    </w:div>
    <w:div w:id="1257975995">
      <w:bodyDiv w:val="1"/>
      <w:marLeft w:val="0"/>
      <w:marRight w:val="0"/>
      <w:marTop w:val="0"/>
      <w:marBottom w:val="0"/>
      <w:divBdr>
        <w:top w:val="none" w:sz="0" w:space="0" w:color="auto"/>
        <w:left w:val="none" w:sz="0" w:space="0" w:color="auto"/>
        <w:bottom w:val="none" w:sz="0" w:space="0" w:color="auto"/>
        <w:right w:val="none" w:sz="0" w:space="0" w:color="auto"/>
      </w:divBdr>
    </w:div>
    <w:div w:id="1272862359">
      <w:bodyDiv w:val="1"/>
      <w:marLeft w:val="0"/>
      <w:marRight w:val="0"/>
      <w:marTop w:val="0"/>
      <w:marBottom w:val="0"/>
      <w:divBdr>
        <w:top w:val="none" w:sz="0" w:space="0" w:color="auto"/>
        <w:left w:val="none" w:sz="0" w:space="0" w:color="auto"/>
        <w:bottom w:val="none" w:sz="0" w:space="0" w:color="auto"/>
        <w:right w:val="none" w:sz="0" w:space="0" w:color="auto"/>
      </w:divBdr>
    </w:div>
    <w:div w:id="1367486760">
      <w:bodyDiv w:val="1"/>
      <w:marLeft w:val="0"/>
      <w:marRight w:val="0"/>
      <w:marTop w:val="0"/>
      <w:marBottom w:val="0"/>
      <w:divBdr>
        <w:top w:val="none" w:sz="0" w:space="0" w:color="auto"/>
        <w:left w:val="none" w:sz="0" w:space="0" w:color="auto"/>
        <w:bottom w:val="none" w:sz="0" w:space="0" w:color="auto"/>
        <w:right w:val="none" w:sz="0" w:space="0" w:color="auto"/>
      </w:divBdr>
    </w:div>
    <w:div w:id="1375426722">
      <w:bodyDiv w:val="1"/>
      <w:marLeft w:val="0"/>
      <w:marRight w:val="0"/>
      <w:marTop w:val="0"/>
      <w:marBottom w:val="0"/>
      <w:divBdr>
        <w:top w:val="none" w:sz="0" w:space="0" w:color="auto"/>
        <w:left w:val="none" w:sz="0" w:space="0" w:color="auto"/>
        <w:bottom w:val="none" w:sz="0" w:space="0" w:color="auto"/>
        <w:right w:val="none" w:sz="0" w:space="0" w:color="auto"/>
      </w:divBdr>
    </w:div>
    <w:div w:id="1454056569">
      <w:bodyDiv w:val="1"/>
      <w:marLeft w:val="0"/>
      <w:marRight w:val="0"/>
      <w:marTop w:val="0"/>
      <w:marBottom w:val="0"/>
      <w:divBdr>
        <w:top w:val="none" w:sz="0" w:space="0" w:color="auto"/>
        <w:left w:val="none" w:sz="0" w:space="0" w:color="auto"/>
        <w:bottom w:val="none" w:sz="0" w:space="0" w:color="auto"/>
        <w:right w:val="none" w:sz="0" w:space="0" w:color="auto"/>
      </w:divBdr>
    </w:div>
    <w:div w:id="1614634612">
      <w:bodyDiv w:val="1"/>
      <w:marLeft w:val="0"/>
      <w:marRight w:val="0"/>
      <w:marTop w:val="0"/>
      <w:marBottom w:val="0"/>
      <w:divBdr>
        <w:top w:val="none" w:sz="0" w:space="0" w:color="auto"/>
        <w:left w:val="none" w:sz="0" w:space="0" w:color="auto"/>
        <w:bottom w:val="none" w:sz="0" w:space="0" w:color="auto"/>
        <w:right w:val="none" w:sz="0" w:space="0" w:color="auto"/>
      </w:divBdr>
    </w:div>
    <w:div w:id="1621183318">
      <w:bodyDiv w:val="1"/>
      <w:marLeft w:val="0"/>
      <w:marRight w:val="0"/>
      <w:marTop w:val="0"/>
      <w:marBottom w:val="0"/>
      <w:divBdr>
        <w:top w:val="none" w:sz="0" w:space="0" w:color="auto"/>
        <w:left w:val="none" w:sz="0" w:space="0" w:color="auto"/>
        <w:bottom w:val="none" w:sz="0" w:space="0" w:color="auto"/>
        <w:right w:val="none" w:sz="0" w:space="0" w:color="auto"/>
      </w:divBdr>
    </w:div>
    <w:div w:id="1753157795">
      <w:bodyDiv w:val="1"/>
      <w:marLeft w:val="0"/>
      <w:marRight w:val="0"/>
      <w:marTop w:val="0"/>
      <w:marBottom w:val="0"/>
      <w:divBdr>
        <w:top w:val="none" w:sz="0" w:space="0" w:color="auto"/>
        <w:left w:val="none" w:sz="0" w:space="0" w:color="auto"/>
        <w:bottom w:val="none" w:sz="0" w:space="0" w:color="auto"/>
        <w:right w:val="none" w:sz="0" w:space="0" w:color="auto"/>
      </w:divBdr>
    </w:div>
    <w:div w:id="1843232515">
      <w:bodyDiv w:val="1"/>
      <w:marLeft w:val="0"/>
      <w:marRight w:val="0"/>
      <w:marTop w:val="0"/>
      <w:marBottom w:val="0"/>
      <w:divBdr>
        <w:top w:val="none" w:sz="0" w:space="0" w:color="auto"/>
        <w:left w:val="none" w:sz="0" w:space="0" w:color="auto"/>
        <w:bottom w:val="none" w:sz="0" w:space="0" w:color="auto"/>
        <w:right w:val="none" w:sz="0" w:space="0" w:color="auto"/>
      </w:divBdr>
    </w:div>
    <w:div w:id="1961565036">
      <w:bodyDiv w:val="1"/>
      <w:marLeft w:val="0"/>
      <w:marRight w:val="0"/>
      <w:marTop w:val="0"/>
      <w:marBottom w:val="0"/>
      <w:divBdr>
        <w:top w:val="none" w:sz="0" w:space="0" w:color="auto"/>
        <w:left w:val="none" w:sz="0" w:space="0" w:color="auto"/>
        <w:bottom w:val="none" w:sz="0" w:space="0" w:color="auto"/>
        <w:right w:val="none" w:sz="0" w:space="0" w:color="auto"/>
      </w:divBdr>
    </w:div>
    <w:div w:id="2056269502">
      <w:bodyDiv w:val="1"/>
      <w:marLeft w:val="0"/>
      <w:marRight w:val="0"/>
      <w:marTop w:val="0"/>
      <w:marBottom w:val="0"/>
      <w:divBdr>
        <w:top w:val="none" w:sz="0" w:space="0" w:color="auto"/>
        <w:left w:val="none" w:sz="0" w:space="0" w:color="auto"/>
        <w:bottom w:val="none" w:sz="0" w:space="0" w:color="auto"/>
        <w:right w:val="none" w:sz="0" w:space="0" w:color="auto"/>
      </w:divBdr>
    </w:div>
    <w:div w:id="2074961765">
      <w:bodyDiv w:val="1"/>
      <w:marLeft w:val="0"/>
      <w:marRight w:val="0"/>
      <w:marTop w:val="0"/>
      <w:marBottom w:val="0"/>
      <w:divBdr>
        <w:top w:val="none" w:sz="0" w:space="0" w:color="auto"/>
        <w:left w:val="none" w:sz="0" w:space="0" w:color="auto"/>
        <w:bottom w:val="none" w:sz="0" w:space="0" w:color="auto"/>
        <w:right w:val="none" w:sz="0" w:space="0" w:color="auto"/>
      </w:divBdr>
    </w:div>
    <w:div w:id="2114085494">
      <w:bodyDiv w:val="1"/>
      <w:marLeft w:val="0"/>
      <w:marRight w:val="0"/>
      <w:marTop w:val="0"/>
      <w:marBottom w:val="0"/>
      <w:divBdr>
        <w:top w:val="none" w:sz="0" w:space="0" w:color="auto"/>
        <w:left w:val="none" w:sz="0" w:space="0" w:color="auto"/>
        <w:bottom w:val="none" w:sz="0" w:space="0" w:color="auto"/>
        <w:right w:val="none" w:sz="0" w:space="0" w:color="auto"/>
      </w:divBdr>
    </w:div>
    <w:div w:id="212522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tmp"/><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AppData\Roaming\Microsoft\Templates\Simple.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B2FD2B3D0084346B261611DC67ACC14"/>
        <w:category>
          <w:name w:val="Général"/>
          <w:gallery w:val="placeholder"/>
        </w:category>
        <w:types>
          <w:type w:val="bbPlcHdr"/>
        </w:types>
        <w:behaviors>
          <w:behavior w:val="content"/>
        </w:behaviors>
        <w:guid w:val="{82D49DF2-8301-44D3-8779-222BAEAC034E}"/>
      </w:docPartPr>
      <w:docPartBody>
        <w:p w:rsidR="00894111" w:rsidRDefault="00FB2E43">
          <w:r w:rsidRPr="005A5BF4">
            <w:rPr>
              <w:rStyle w:val="Textedelespacerserv"/>
            </w:rPr>
            <w:t>[Titre ]</w:t>
          </w:r>
        </w:p>
      </w:docPartBody>
    </w:docPart>
    <w:docPart>
      <w:docPartPr>
        <w:name w:val="68F9F584E77B43D4B4C97F4747DFAF00"/>
        <w:category>
          <w:name w:val="Général"/>
          <w:gallery w:val="placeholder"/>
        </w:category>
        <w:types>
          <w:type w:val="bbPlcHdr"/>
        </w:types>
        <w:behaviors>
          <w:behavior w:val="content"/>
        </w:behaviors>
        <w:guid w:val="{567ED068-E59E-4FA1-BD4F-94BEC3EA27E8}"/>
      </w:docPartPr>
      <w:docPartBody>
        <w:p w:rsidR="00894111" w:rsidRDefault="00FB2E43">
          <w:r w:rsidRPr="005A5BF4">
            <w:rPr>
              <w:rStyle w:val="Textedelespacerserv"/>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6B76A6"/>
    <w:rsid w:val="0000665F"/>
    <w:rsid w:val="0003564A"/>
    <w:rsid w:val="000662E7"/>
    <w:rsid w:val="00080C6E"/>
    <w:rsid w:val="00092038"/>
    <w:rsid w:val="000A4F60"/>
    <w:rsid w:val="000A674C"/>
    <w:rsid w:val="000B51F4"/>
    <w:rsid w:val="000C602C"/>
    <w:rsid w:val="0010791C"/>
    <w:rsid w:val="00127E1F"/>
    <w:rsid w:val="00136C2D"/>
    <w:rsid w:val="00173DFF"/>
    <w:rsid w:val="00193E80"/>
    <w:rsid w:val="001A1B66"/>
    <w:rsid w:val="001C1084"/>
    <w:rsid w:val="001C3620"/>
    <w:rsid w:val="00260355"/>
    <w:rsid w:val="00287511"/>
    <w:rsid w:val="00293AEE"/>
    <w:rsid w:val="00296D92"/>
    <w:rsid w:val="002E6F25"/>
    <w:rsid w:val="002E740E"/>
    <w:rsid w:val="0032066A"/>
    <w:rsid w:val="0033452B"/>
    <w:rsid w:val="00335C9F"/>
    <w:rsid w:val="00352E22"/>
    <w:rsid w:val="003A0CAD"/>
    <w:rsid w:val="003B45B3"/>
    <w:rsid w:val="003F2A95"/>
    <w:rsid w:val="004000A8"/>
    <w:rsid w:val="00435A67"/>
    <w:rsid w:val="00450857"/>
    <w:rsid w:val="00454E73"/>
    <w:rsid w:val="00494962"/>
    <w:rsid w:val="004C4D96"/>
    <w:rsid w:val="00513AF1"/>
    <w:rsid w:val="00526BC6"/>
    <w:rsid w:val="00571599"/>
    <w:rsid w:val="00586551"/>
    <w:rsid w:val="005A5339"/>
    <w:rsid w:val="005B444E"/>
    <w:rsid w:val="005C5E79"/>
    <w:rsid w:val="005D3E20"/>
    <w:rsid w:val="005E7FBB"/>
    <w:rsid w:val="00627DE5"/>
    <w:rsid w:val="00655315"/>
    <w:rsid w:val="006A2733"/>
    <w:rsid w:val="006A2EAE"/>
    <w:rsid w:val="006B76A6"/>
    <w:rsid w:val="007200EB"/>
    <w:rsid w:val="0077511B"/>
    <w:rsid w:val="00783544"/>
    <w:rsid w:val="007E63F0"/>
    <w:rsid w:val="00894111"/>
    <w:rsid w:val="008E0E38"/>
    <w:rsid w:val="008F3388"/>
    <w:rsid w:val="00913485"/>
    <w:rsid w:val="00930A88"/>
    <w:rsid w:val="009424B9"/>
    <w:rsid w:val="00942DDF"/>
    <w:rsid w:val="009507EF"/>
    <w:rsid w:val="00962B13"/>
    <w:rsid w:val="009837E5"/>
    <w:rsid w:val="009950E6"/>
    <w:rsid w:val="009B501D"/>
    <w:rsid w:val="009B6E03"/>
    <w:rsid w:val="009C77FF"/>
    <w:rsid w:val="009E233B"/>
    <w:rsid w:val="009F3600"/>
    <w:rsid w:val="00A15E36"/>
    <w:rsid w:val="00A17F5D"/>
    <w:rsid w:val="00A211D5"/>
    <w:rsid w:val="00A222FF"/>
    <w:rsid w:val="00A67E23"/>
    <w:rsid w:val="00A8436D"/>
    <w:rsid w:val="00A95AD4"/>
    <w:rsid w:val="00AB2163"/>
    <w:rsid w:val="00AD2F38"/>
    <w:rsid w:val="00AE1F4C"/>
    <w:rsid w:val="00B1316F"/>
    <w:rsid w:val="00B36B90"/>
    <w:rsid w:val="00BC4D8B"/>
    <w:rsid w:val="00C03243"/>
    <w:rsid w:val="00C254F9"/>
    <w:rsid w:val="00C30660"/>
    <w:rsid w:val="00C45CBC"/>
    <w:rsid w:val="00C51F1B"/>
    <w:rsid w:val="00C876CD"/>
    <w:rsid w:val="00CA002E"/>
    <w:rsid w:val="00CE141B"/>
    <w:rsid w:val="00CF3DE8"/>
    <w:rsid w:val="00D00B18"/>
    <w:rsid w:val="00D119CB"/>
    <w:rsid w:val="00D2241D"/>
    <w:rsid w:val="00D71996"/>
    <w:rsid w:val="00D72480"/>
    <w:rsid w:val="00D73BF6"/>
    <w:rsid w:val="00D82677"/>
    <w:rsid w:val="00E043CB"/>
    <w:rsid w:val="00E106DF"/>
    <w:rsid w:val="00E31381"/>
    <w:rsid w:val="00E366B4"/>
    <w:rsid w:val="00E72745"/>
    <w:rsid w:val="00EA0DA3"/>
    <w:rsid w:val="00EA7B4A"/>
    <w:rsid w:val="00EB5988"/>
    <w:rsid w:val="00EC5747"/>
    <w:rsid w:val="00EC6627"/>
    <w:rsid w:val="00EC6AAF"/>
    <w:rsid w:val="00EF365B"/>
    <w:rsid w:val="00F2267C"/>
    <w:rsid w:val="00F26C42"/>
    <w:rsid w:val="00F525D8"/>
    <w:rsid w:val="00F95AF9"/>
    <w:rsid w:val="00FB2E43"/>
    <w:rsid w:val="00FD2FEB"/>
    <w:rsid w:val="00FE63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AF9"/>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B2163"/>
    <w:rPr>
      <w:color w:val="808080"/>
    </w:rPr>
  </w:style>
  <w:style w:type="paragraph" w:customStyle="1" w:styleId="85D133CF305D468995EB479740C1E32D">
    <w:name w:val="85D133CF305D468995EB479740C1E32D"/>
    <w:rsid w:val="00AB2163"/>
  </w:style>
  <w:style w:type="paragraph" w:customStyle="1" w:styleId="E1FF7616138546FA9477EB6780C83967">
    <w:name w:val="E1FF7616138546FA9477EB6780C83967"/>
    <w:rsid w:val="00AB2163"/>
  </w:style>
  <w:style w:type="paragraph" w:customStyle="1" w:styleId="D7247B6BB1384B65A4041745DD2D157F">
    <w:name w:val="D7247B6BB1384B65A4041745DD2D157F"/>
    <w:rsid w:val="00AB216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073AE-AD9D-45B6-9799-DF0CA6F76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Simple.dotm</Template>
  <TotalTime>5730</TotalTime>
  <Pages>17</Pages>
  <Words>2784</Words>
  <Characters>15317</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Description PROGRé</vt:lpstr>
    </vt:vector>
  </TitlesOfParts>
  <Company>VAL Informatique</Company>
  <LinksUpToDate>false</LinksUpToDate>
  <CharactersWithSpaces>18065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Description PROGRé</dc:title>
  <dc:subject>Version 1.6.5 </dc:subject>
  <dc:creator>Christophe AUTONES</dc:creator>
  <cp:lastModifiedBy>Patrice DUPONT</cp:lastModifiedBy>
  <cp:revision>509</cp:revision>
  <cp:lastPrinted>2014-03-03T15:43:00Z</cp:lastPrinted>
  <dcterms:created xsi:type="dcterms:W3CDTF">2010-03-02T15:31:00Z</dcterms:created>
  <dcterms:modified xsi:type="dcterms:W3CDTF">2014-03-05T15:02:00Z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enregistrement">
    <vt:filetime>2014-01-27T23:00:00Z</vt:filetime>
  </property>
</Properties>
</file>